
<file path=[Content_Types].xml><?xml version="1.0" encoding="utf-8"?>
<Types xmlns="http://schemas.openxmlformats.org/package/2006/content-types">
  <Default Extension="xml" ContentType="application/xml"/>
  <Default Extension="jpg" ContentType="image/jpeg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20" w:before="120"/>
        <w:ind/>
        <w:jc w:val="center"/>
        <w:rPr/>
      </w:pPr>
      <w:r>
        <w:rPr>
          <w:b/>
          <w:smallCaps/>
          <w:sz w:val="20"/>
          <w:szCs w:val="20"/>
        </w:rPr>
        <w:t xml:space="preserve">ANEXO II - </w:t>
      </w:r>
      <w:r>
        <w:rPr>
          <w:b/>
          <w:sz w:val="20"/>
          <w:szCs w:val="20"/>
        </w:rPr>
        <w:t xml:space="preserve">MODELO DE PROPOSTA DE PREÇO</w:t>
      </w:r>
      <w:r/>
    </w:p>
    <w:p>
      <w:pPr>
        <w:pBdr/>
        <w:spacing w:after="120" w:before="120" w:line="240" w:lineRule="auto"/>
        <w:ind/>
        <w:jc w:val="both"/>
        <w:rPr/>
      </w:pPr>
      <w:r/>
      <w:r/>
    </w:p>
    <w:p>
      <w:pPr>
        <w:pBdr/>
        <w:spacing w:after="120" w:before="120" w:line="240" w:lineRule="auto"/>
        <w:ind/>
        <w:jc w:val="both"/>
        <w:rPr/>
      </w:pPr>
      <w:r>
        <w:rPr>
          <w:sz w:val="20"/>
          <w:szCs w:val="20"/>
        </w:rPr>
        <w:t xml:space="preserve">Prezados Senhores: </w:t>
      </w:r>
      <w:r/>
    </w:p>
    <w:p>
      <w:pPr>
        <w:pBdr/>
        <w:spacing w:after="120" w:before="120" w:line="240" w:lineRule="auto"/>
        <w:ind/>
        <w:jc w:val="both"/>
        <w:rPr/>
      </w:pPr>
      <w:r/>
      <w:r/>
    </w:p>
    <w:p>
      <w:pPr>
        <w:pBdr/>
        <w:spacing w:after="120" w:before="120" w:line="240" w:lineRule="auto"/>
        <w:ind/>
        <w:jc w:val="both"/>
        <w:rPr/>
      </w:pPr>
      <w:r>
        <w:rPr>
          <w:sz w:val="20"/>
          <w:szCs w:val="20"/>
        </w:rPr>
        <w:t xml:space="preserve">1 - </w:t>
      </w:r>
      <w:r>
        <w:rPr>
          <w:sz w:val="20"/>
          <w:szCs w:val="20"/>
        </w:rPr>
        <w:t xml:space="preserve">De acordo com</w:t>
      </w:r>
      <w:r>
        <w:rPr>
          <w:sz w:val="20"/>
          <w:szCs w:val="20"/>
        </w:rPr>
        <w:t xml:space="preserve"> o estabelecido no instrumento convocatório da dispensa de licitação em epígrafe, informamos nossa proposta:</w:t>
      </w:r>
      <w:r/>
    </w:p>
    <w:tbl>
      <w:tblPr>
        <w:tblStyle w:val="919"/>
        <w:tblInd w:w="0" w:type="dxa"/>
        <w:tblW w:w="1360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600" w:firstRow="0" w:lastRow="0" w:firstColumn="0" w:lastColumn="0" w:noHBand="1" w:noVBand="1"/>
      </w:tblPr>
      <w:tblGrid>
        <w:gridCol w:w="849"/>
        <w:gridCol w:w="6664"/>
        <w:gridCol w:w="180"/>
        <w:gridCol w:w="1521"/>
        <w:gridCol w:w="2511"/>
        <w:gridCol w:w="180"/>
        <w:gridCol w:w="1696"/>
      </w:tblGrid>
      <w:tr>
        <w:trPr>
          <w:trHeight w:val="34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849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6664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80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4032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80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696" w:type="dxa"/>
          </w:tcPr>
          <w:p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/>
            </w:pPr>
            <w:r/>
            <w:r/>
          </w:p>
        </w:tc>
      </w:tr>
      <w:tr>
        <w:trPr>
          <w:gridAfter w:val="3"/>
          <w:trHeight w:val="1071"/>
        </w:trPr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849" w:type="dxa"/>
            <w:vAlign w:val="center"/>
          </w:tcPr>
          <w:p>
            <w:pPr>
              <w:pBdr/>
              <w:spacing w:before="240"/>
              <w:ind/>
              <w:jc w:val="center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Item</w:t>
            </w:r>
            <w:r>
              <w:rPr>
                <w:bCs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6664" w:type="dxa"/>
            <w:vAlign w:val="center"/>
          </w:tcPr>
          <w:p>
            <w:pPr>
              <w:pBdr/>
              <w:spacing w:before="240"/>
              <w:ind/>
              <w:jc w:val="center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Descrição</w:t>
            </w:r>
            <w:r>
              <w:rPr>
                <w:bCs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701" w:type="dxa"/>
            <w:vAlign w:val="center"/>
          </w:tcPr>
          <w:p>
            <w:pPr>
              <w:pBdr/>
              <w:spacing w:before="240"/>
              <w:ind/>
              <w:jc w:val="center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Valor Total (R$)</w:t>
            </w:r>
            <w:r>
              <w:rPr>
                <w:bCs/>
              </w:rPr>
            </w:r>
          </w:p>
        </w:tc>
      </w:tr>
      <w:tr>
        <w:trPr>
          <w:gridAfter w:val="3"/>
          <w:trHeight w:val="83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849" w:type="dxa"/>
            <w:vAlign w:val="center"/>
          </w:tcPr>
          <w:p>
            <w:pPr>
              <w:pBdr/>
              <w:spacing w:before="240"/>
              <w:ind/>
              <w:jc w:val="center"/>
              <w:rPr>
                <w:color w:val="ff0000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1</w:t>
            </w:r>
            <w:r>
              <w:rPr>
                <w:color w:val="ff000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6664" w:type="dxa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Execução de reparo da cobertura do Armazém 6, com fornecimento e instalação de telhas metálicas trapezoidais em </w:t>
            </w:r>
            <w:r>
              <w:rPr>
                <w:sz w:val="20"/>
                <w:szCs w:val="20"/>
              </w:rPr>
              <w:t xml:space="preserve">Aluzinco</w:t>
            </w:r>
            <w:r>
              <w:rPr>
                <w:sz w:val="20"/>
                <w:szCs w:val="20"/>
              </w:rPr>
              <w:t xml:space="preserve"> TP-40 e substituição/instalação de estrutura metálica em perfil U enrijecido, incluindo elementos de fixação, acabamento, materiais, mão de obra, equipamentos, ferramentas, transporte, mobilização e demais insumos necessários à completa execução</w:t>
            </w:r>
            <w:bookmarkStart w:id="0" w:name="_GoBack"/>
            <w:r/>
            <w:bookmarkEnd w:id="0"/>
            <w:r>
              <w:rPr>
                <w:sz w:val="20"/>
                <w:szCs w:val="20"/>
              </w:rPr>
              <w:t xml:space="preserve"> dos serviços. (Conforme Termo de referência – ANEXO I)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6" w:space="0"/>
            </w:tcBorders>
            <w:tcMar>
              <w:left w:w="80" w:type="dxa"/>
              <w:top w:w="0" w:type="dxa"/>
              <w:right w:w="80" w:type="dxa"/>
              <w:bottom w:w="0" w:type="dxa"/>
            </w:tcMar>
            <w:tcW w:w="1701" w:type="dxa"/>
            <w:vAlign w:val="center"/>
          </w:tcPr>
          <w:p>
            <w:pPr>
              <w:pBdr/>
              <w:spacing w:before="240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  <w:r>
              <w:rPr>
                <w:color w:val="ff0000"/>
              </w:rPr>
            </w:r>
          </w:p>
        </w:tc>
      </w:tr>
    </w:tbl>
    <w:p>
      <w:pPr>
        <w:pBdr/>
        <w:spacing w:after="120" w:before="240"/>
        <w:ind/>
        <w:rPr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2 - No caso de adjudicação, o representante da nossa empresa que assinará a apólice será o </w:t>
      </w:r>
      <w:r>
        <w:rPr>
          <w:color w:val="000000" w:themeColor="text1"/>
          <w:sz w:val="20"/>
          <w:szCs w:val="20"/>
        </w:rPr>
        <w:t xml:space="preserve">Sr.(</w:t>
      </w:r>
      <w:r>
        <w:rPr>
          <w:color w:val="000000" w:themeColor="text1"/>
          <w:sz w:val="20"/>
          <w:szCs w:val="20"/>
        </w:rPr>
        <w:t xml:space="preserve">a.) _________________________________________ qualificação _________________________ (Gerente/Sócio/Proprietário). </w:t>
      </w:r>
      <w:r>
        <w:rPr>
          <w:color w:val="000000" w:themeColor="text1"/>
        </w:rPr>
      </w:r>
    </w:p>
    <w:p>
      <w:pPr>
        <w:pBdr/>
        <w:spacing w:after="120" w:before="240"/>
        <w:ind/>
        <w:rPr/>
      </w:pPr>
      <w:r>
        <w:rPr>
          <w:sz w:val="20"/>
          <w:szCs w:val="20"/>
        </w:rPr>
        <w:t xml:space="preserve">3 - Prazo de Validade da Proposta: __________</w:t>
      </w:r>
      <w:r>
        <w:rPr>
          <w:sz w:val="20"/>
          <w:szCs w:val="20"/>
        </w:rPr>
        <w:t xml:space="preserve">_ dias. (Prazo por extenso). </w:t>
      </w:r>
      <w:r/>
    </w:p>
    <w:p>
      <w:pPr>
        <w:pBdr/>
        <w:spacing w:after="120" w:before="240"/>
        <w:ind/>
        <w:jc w:val="both"/>
        <w:rPr/>
      </w:pPr>
      <w:r>
        <w:rPr>
          <w:sz w:val="20"/>
          <w:szCs w:val="20"/>
        </w:rPr>
        <w:t xml:space="preserve">4 - Os preços contidos nesta proposta incluem todos os custos e despesas, tais como: custos diretos e indiretos, tributos incidentes, taxa de administração, materiais, serviços, encargos sociais, trabalhistas, seguros, frete, </w:t>
      </w:r>
      <w:r>
        <w:rPr>
          <w:sz w:val="20"/>
          <w:szCs w:val="20"/>
        </w:rPr>
        <w:t xml:space="preserve">embalagens, lucro e outros necessários ao cumprimento integral do objeto.</w:t>
      </w:r>
      <w:r/>
    </w:p>
    <w:p>
      <w:pPr>
        <w:pBdr/>
        <w:spacing w:after="120" w:before="120" w:line="240" w:lineRule="auto"/>
        <w:ind/>
        <w:jc w:val="both"/>
        <w:rPr/>
      </w:pPr>
      <w:r>
        <w:rPr>
          <w:sz w:val="20"/>
          <w:szCs w:val="20"/>
        </w:rPr>
        <w:t xml:space="preserve">Obs.: Esta proposta deverá ser preenchida e assinada </w:t>
      </w:r>
      <w:r>
        <w:rPr>
          <w:sz w:val="20"/>
          <w:szCs w:val="20"/>
        </w:rPr>
        <w:t xml:space="preserve">pelo(</w:t>
      </w:r>
      <w:r>
        <w:rPr>
          <w:sz w:val="20"/>
          <w:szCs w:val="20"/>
        </w:rPr>
        <w:t xml:space="preserve">s) seu(s) representante(s) legal</w:t>
      </w:r>
      <w:bookmarkStart w:id="1" w:name="undefined"/>
      <w:r/>
      <w:bookmarkEnd w:id="1"/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is</w:t>
      </w:r>
      <w:r>
        <w:rPr>
          <w:sz w:val="20"/>
          <w:szCs w:val="20"/>
        </w:rPr>
        <w:t xml:space="preserve">) ou procurado devidamente habilitado.</w:t>
      </w:r>
      <w:r/>
    </w:p>
    <w:tbl>
      <w:tblPr>
        <w:tblStyle w:val="920"/>
        <w:tblInd w:w="0" w:type="dxa"/>
        <w:tblW w:w="9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275"/>
        <w:gridCol w:w="1418"/>
        <w:gridCol w:w="1276"/>
        <w:gridCol w:w="1275"/>
        <w:gridCol w:w="993"/>
        <w:gridCol w:w="425"/>
      </w:tblGrid>
      <w:tr>
        <w:trPr>
          <w:trHeight w:val="230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356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RAZÃO SOCIAL </w:t>
            </w:r>
            <w:r/>
          </w:p>
        </w:tc>
      </w:tr>
      <w:tr>
        <w:trPr>
          <w:trHeight w:val="230"/>
        </w:trPr>
        <w:tc>
          <w:tcPr>
            <w:gridSpan w:val="8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356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</w:tr>
      <w:tr>
        <w:trPr>
          <w:trHeight w:val="23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694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CNPJ N</w:t>
            </w:r>
            <w:r>
              <w:rPr>
                <w:b/>
                <w:sz w:val="20"/>
                <w:szCs w:val="20"/>
                <w:vertAlign w:val="superscript"/>
              </w:rPr>
              <w:t xml:space="preserve">O</w:t>
            </w:r>
            <w:r/>
          </w:p>
        </w:tc>
        <w:tc>
          <w:tcPr>
            <w:gridSpan w:val="6"/>
            <w:tcBorders>
              <w:left w:val="single" w:color="000000" w:sz="4" w:space="0"/>
              <w:bottom w:val="none" w:color="000000" w:sz="4" w:space="0"/>
            </w:tcBorders>
            <w:tcW w:w="6662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ENDEREÇO</w:t>
            </w:r>
            <w:r/>
          </w:p>
        </w:tc>
      </w:tr>
      <w:tr>
        <w:trPr>
          <w:trHeight w:val="230"/>
        </w:trPr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4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gridSpan w:val="6"/>
            <w:tcBorders>
              <w:top w:val="none" w:color="000000" w:sz="4" w:space="0"/>
              <w:left w:val="single" w:color="000000" w:sz="4" w:space="0"/>
            </w:tcBorders>
            <w:tcW w:w="6662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</w:tr>
      <w:tr>
        <w:trPr>
          <w:trHeight w:val="230"/>
        </w:trPr>
        <w:tc>
          <w:tcPr>
            <w:gridSpan w:val="3"/>
            <w:tcBorders>
              <w:bottom w:val="none" w:color="000000" w:sz="4" w:space="0"/>
            </w:tcBorders>
            <w:tcW w:w="3969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COMPLEMENTO</w:t>
            </w:r>
            <w:r/>
          </w:p>
        </w:tc>
        <w:tc>
          <w:tcPr>
            <w:tcBorders>
              <w:bottom w:val="none" w:color="000000" w:sz="4" w:space="0"/>
            </w:tcBorders>
            <w:tcW w:w="1418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CEP</w:t>
            </w:r>
            <w:r/>
          </w:p>
        </w:tc>
        <w:tc>
          <w:tcPr>
            <w:gridSpan w:val="3"/>
            <w:tcBorders/>
            <w:tcW w:w="3544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MUNICÍPIO</w:t>
            </w:r>
            <w:r/>
          </w:p>
        </w:tc>
        <w:tc>
          <w:tcPr>
            <w:tcBorders/>
            <w:tcW w:w="425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UF</w:t>
            </w:r>
            <w:r/>
          </w:p>
        </w:tc>
      </w:tr>
      <w:tr>
        <w:trPr>
          <w:trHeight w:val="230"/>
        </w:trPr>
        <w:tc>
          <w:tcPr>
            <w:gridSpan w:val="3"/>
            <w:tcBorders>
              <w:top w:val="none" w:color="000000" w:sz="4" w:space="0"/>
              <w:bottom w:val="single" w:color="000000" w:sz="4" w:space="0"/>
            </w:tcBorders>
            <w:tcW w:w="3969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418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3544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425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</w:tr>
      <w:tr>
        <w:trPr>
          <w:trHeight w:val="230"/>
        </w:trPr>
        <w:tc>
          <w:tcPr>
            <w:tcBorders>
              <w:bottom w:val="none" w:color="000000" w:sz="4" w:space="0"/>
            </w:tcBorders>
            <w:tcW w:w="1276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TELEFONE</w:t>
            </w:r>
            <w:r/>
          </w:p>
        </w:tc>
        <w:tc>
          <w:tcPr>
            <w:gridSpan w:val="3"/>
            <w:tcBorders>
              <w:bottom w:val="none" w:color="000000" w:sz="4" w:space="0"/>
              <w:right w:val="single" w:color="000000" w:sz="4" w:space="0"/>
            </w:tcBorders>
            <w:tcW w:w="4111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E-MAIL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276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BANCO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275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AGÊNCIA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18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CONTA CORRENTE</w:t>
            </w:r>
            <w:r/>
          </w:p>
        </w:tc>
      </w:tr>
      <w:tr>
        <w:trPr>
          <w:trHeight w:val="230"/>
        </w:trPr>
        <w:tc>
          <w:tcPr>
            <w:tcBorders>
              <w:top w:val="none" w:color="000000" w:sz="4" w:space="0"/>
              <w:bottom w:val="single" w:color="000000" w:sz="4" w:space="0"/>
            </w:tcBorders>
            <w:tcW w:w="1276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single" w:color="000000" w:sz="4" w:space="0"/>
            </w:tcBorders>
            <w:tcW w:w="4111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276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275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bottom w:val="single" w:color="000000" w:sz="4" w:space="0"/>
            </w:tcBorders>
            <w:tcW w:w="1418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</w:tr>
      <w:tr>
        <w:trPr>
          <w:trHeight w:val="230"/>
        </w:trPr>
        <w:tc>
          <w:tcPr>
            <w:gridSpan w:val="3"/>
            <w:tcBorders>
              <w:bottom w:val="none" w:color="000000" w:sz="4" w:space="0"/>
            </w:tcBorders>
            <w:tcW w:w="3969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REPRESENTANTE LEGAL</w:t>
            </w:r>
            <w:r/>
          </w:p>
        </w:tc>
        <w:tc>
          <w:tcPr>
            <w:tcBorders>
              <w:bottom w:val="none" w:color="000000" w:sz="4" w:space="0"/>
            </w:tcBorders>
            <w:tcW w:w="1418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CPF</w:t>
            </w:r>
            <w:r/>
          </w:p>
        </w:tc>
        <w:tc>
          <w:tcPr>
            <w:tcBorders/>
            <w:tcW w:w="1276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TELEFONE</w:t>
            </w:r>
            <w:r/>
          </w:p>
        </w:tc>
        <w:tc>
          <w:tcPr>
            <w:gridSpan w:val="3"/>
            <w:tcBorders/>
            <w:tcW w:w="2693" w:type="dxa"/>
            <w:vAlign w:val="center"/>
          </w:tcPr>
          <w:p>
            <w:pPr>
              <w:pBdr/>
              <w:spacing w:line="240" w:lineRule="auto"/>
              <w:ind/>
              <w:jc w:val="both"/>
              <w:rPr/>
            </w:pPr>
            <w:r>
              <w:rPr>
                <w:b/>
                <w:sz w:val="20"/>
                <w:szCs w:val="20"/>
              </w:rPr>
              <w:t xml:space="preserve">E-MAIL</w:t>
            </w:r>
            <w:r/>
          </w:p>
        </w:tc>
      </w:tr>
      <w:tr>
        <w:trPr>
          <w:trHeight w:val="230"/>
        </w:trPr>
        <w:tc>
          <w:tcPr>
            <w:gridSpan w:val="3"/>
            <w:tcBorders>
              <w:top w:val="none" w:color="000000" w:sz="4" w:space="0"/>
              <w:bottom w:val="single" w:color="000000" w:sz="4" w:space="0"/>
            </w:tcBorders>
            <w:tcW w:w="3969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1418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1276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2693" w:type="dxa"/>
            <w:vAlign w:val="center"/>
          </w:tcPr>
          <w:p>
            <w:pPr>
              <w:pBdr/>
              <w:spacing w:after="120" w:before="120" w:line="240" w:lineRule="auto"/>
              <w:ind/>
              <w:jc w:val="both"/>
              <w:rPr/>
            </w:pPr>
            <w:r/>
            <w:r/>
          </w:p>
        </w:tc>
      </w:tr>
    </w:tbl>
    <w:p>
      <w:pPr>
        <w:pBdr/>
        <w:spacing w:after="120" w:before="120" w:line="240" w:lineRule="auto"/>
        <w:ind/>
        <w:jc w:val="both"/>
        <w:rPr/>
      </w:pPr>
      <w:r>
        <w:rPr>
          <w:sz w:val="20"/>
          <w:szCs w:val="20"/>
        </w:rPr>
        <w:t xml:space="preserve">Local e data:</w:t>
      </w:r>
      <w:r/>
    </w:p>
    <w:p>
      <w:pPr>
        <w:pBdr/>
        <w:spacing w:after="120" w:before="120"/>
        <w:ind/>
        <w:rPr/>
      </w:pPr>
      <w:r>
        <w:rPr>
          <w:sz w:val="20"/>
          <w:szCs w:val="20"/>
        </w:rPr>
        <w:t xml:space="preserve">________________________________________</w:t>
      </w:r>
      <w:r/>
    </w:p>
    <w:p>
      <w:pPr>
        <w:pBdr/>
        <w:spacing w:after="120" w:before="120"/>
        <w:ind/>
        <w:rPr>
          <w:color w:val="ff0000"/>
        </w:rPr>
      </w:pPr>
      <w:r>
        <w:rPr>
          <w:sz w:val="20"/>
          <w:szCs w:val="20"/>
        </w:rPr>
        <w:t xml:space="preserve">Nome e assinatura do representante legal</w:t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color w:val="ff0000"/>
        </w:rPr>
      </w:r>
    </w:p>
    <w:sectPr>
      <w:headerReference w:type="default" r:id="rId8"/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column">
                <wp:posOffset>-3581399</wp:posOffset>
              </wp:positionH>
              <wp:positionV relativeFrom="paragraph">
                <wp:posOffset>-352424</wp:posOffset>
              </wp:positionV>
              <wp:extent cx="3919538" cy="599663"/>
              <wp:effectExtent l="0" t="0" r="0" b="0"/>
              <wp:wrapNone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3919538" cy="599663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text;margin-left:-282.00pt;mso-position-horizontal:absolute;mso-position-vertical-relative:text;margin-top:-27.75pt;mso-position-vertical:absolute;width:308.63pt;height:47.22pt;mso-wrap-distance-left:0.00pt;mso-wrap-distance-top:0.00pt;mso-wrap-distance-right:0.00pt;mso-wrap-distance-bottom:0.00pt;z-index:1;">
              <v:imagedata r:id="rId1" o:title=""/>
              <o:lock v:ext="edit" rotation="t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pt-BR" w:eastAsia="pt-BR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0">
    <w:name w:val="Heading 1 Char"/>
    <w:basedOn w:val="737"/>
    <w:link w:val="7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7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7"/>
    <w:link w:val="7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7"/>
    <w:link w:val="7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7"/>
    <w:link w:val="7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7"/>
    <w:link w:val="7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7"/>
    <w:link w:val="7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7"/>
    <w:link w:val="7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7"/>
    <w:link w:val="7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7"/>
    <w:link w:val="9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7"/>
    <w:link w:val="91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37"/>
    <w:link w:val="7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37"/>
    <w:link w:val="76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737"/>
    <w:link w:val="766"/>
    <w:uiPriority w:val="99"/>
    <w:pPr>
      <w:pBdr/>
      <w:spacing/>
      <w:ind/>
    </w:pPr>
  </w:style>
  <w:style w:type="character" w:styleId="182">
    <w:name w:val="Footnote Text Char"/>
    <w:basedOn w:val="737"/>
    <w:link w:val="899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37"/>
    <w:link w:val="902"/>
    <w:uiPriority w:val="99"/>
    <w:semiHidden/>
    <w:pPr>
      <w:pBdr/>
      <w:spacing/>
      <w:ind/>
    </w:pPr>
    <w:rPr>
      <w:sz w:val="20"/>
      <w:szCs w:val="20"/>
    </w:rPr>
  </w:style>
  <w:style w:type="paragraph" w:styleId="727" w:default="1">
    <w:name w:val="Normal"/>
    <w:pPr>
      <w:pBdr/>
      <w:spacing/>
      <w:ind/>
    </w:pPr>
  </w:style>
  <w:style w:type="paragraph" w:styleId="728">
    <w:name w:val="Heading 1"/>
    <w:basedOn w:val="727"/>
    <w:next w:val="727"/>
    <w:link w:val="749"/>
    <w:pPr>
      <w:keepNext w:val="true"/>
      <w:keepLines w:val="true"/>
      <w:pBdr/>
      <w:spacing w:after="120" w:before="400"/>
      <w:ind/>
      <w:outlineLvl w:val="0"/>
    </w:pPr>
    <w:rPr>
      <w:sz w:val="40"/>
      <w:szCs w:val="40"/>
    </w:rPr>
  </w:style>
  <w:style w:type="paragraph" w:styleId="729">
    <w:name w:val="Heading 2"/>
    <w:basedOn w:val="727"/>
    <w:next w:val="727"/>
    <w:link w:val="750"/>
    <w:pPr>
      <w:keepNext w:val="true"/>
      <w:keepLines w:val="true"/>
      <w:pBdr/>
      <w:spacing w:after="120" w:before="360"/>
      <w:ind/>
      <w:outlineLvl w:val="1"/>
    </w:pPr>
    <w:rPr>
      <w:sz w:val="32"/>
      <w:szCs w:val="32"/>
    </w:rPr>
  </w:style>
  <w:style w:type="paragraph" w:styleId="730">
    <w:name w:val="Heading 3"/>
    <w:basedOn w:val="727"/>
    <w:next w:val="727"/>
    <w:link w:val="751"/>
    <w:pPr>
      <w:keepNext w:val="true"/>
      <w:keepLines w:val="true"/>
      <w:pBdr/>
      <w:spacing w:after="80" w:before="320"/>
      <w:ind/>
      <w:outlineLvl w:val="2"/>
    </w:pPr>
    <w:rPr>
      <w:color w:val="434343"/>
      <w:sz w:val="28"/>
      <w:szCs w:val="28"/>
    </w:rPr>
  </w:style>
  <w:style w:type="paragraph" w:styleId="731">
    <w:name w:val="Heading 4"/>
    <w:basedOn w:val="727"/>
    <w:next w:val="727"/>
    <w:link w:val="752"/>
    <w:pPr>
      <w:keepNext w:val="true"/>
      <w:keepLines w:val="true"/>
      <w:pBdr/>
      <w:spacing w:after="80" w:before="280"/>
      <w:ind/>
      <w:outlineLvl w:val="3"/>
    </w:pPr>
    <w:rPr>
      <w:color w:val="666666"/>
      <w:sz w:val="24"/>
      <w:szCs w:val="24"/>
    </w:rPr>
  </w:style>
  <w:style w:type="paragraph" w:styleId="732">
    <w:name w:val="Heading 5"/>
    <w:basedOn w:val="727"/>
    <w:next w:val="727"/>
    <w:link w:val="753"/>
    <w:pPr>
      <w:keepNext w:val="true"/>
      <w:keepLines w:val="true"/>
      <w:pBdr/>
      <w:spacing w:after="80" w:before="240"/>
      <w:ind/>
      <w:outlineLvl w:val="4"/>
    </w:pPr>
    <w:rPr>
      <w:color w:val="666666"/>
    </w:rPr>
  </w:style>
  <w:style w:type="paragraph" w:styleId="733">
    <w:name w:val="Heading 6"/>
    <w:basedOn w:val="727"/>
    <w:next w:val="727"/>
    <w:link w:val="754"/>
    <w:pPr>
      <w:keepNext w:val="true"/>
      <w:keepLines w:val="true"/>
      <w:pBdr/>
      <w:spacing w:after="80" w:before="240"/>
      <w:ind/>
      <w:outlineLvl w:val="5"/>
    </w:pPr>
    <w:rPr>
      <w:i/>
      <w:color w:val="666666"/>
    </w:rPr>
  </w:style>
  <w:style w:type="paragraph" w:styleId="734">
    <w:name w:val="Heading 7"/>
    <w:basedOn w:val="727"/>
    <w:next w:val="727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b/>
      <w:bCs/>
      <w:i/>
      <w:iCs/>
    </w:rPr>
  </w:style>
  <w:style w:type="paragraph" w:styleId="735">
    <w:name w:val="Heading 8"/>
    <w:basedOn w:val="727"/>
    <w:next w:val="727"/>
    <w:link w:val="75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i/>
      <w:iCs/>
    </w:rPr>
  </w:style>
  <w:style w:type="paragraph" w:styleId="736">
    <w:name w:val="Heading 9"/>
    <w:basedOn w:val="727"/>
    <w:next w:val="727"/>
    <w:link w:val="75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i/>
      <w:iCs/>
      <w:sz w:val="21"/>
      <w:szCs w:val="21"/>
    </w:rPr>
  </w:style>
  <w:style w:type="character" w:styleId="737" w:default="1">
    <w:name w:val="Default Paragraph Font"/>
    <w:uiPriority w:val="1"/>
    <w:semiHidden/>
    <w:unhideWhenUsed/>
    <w:pPr>
      <w:pBdr/>
      <w:spacing/>
      <w:ind/>
    </w:pPr>
  </w:style>
  <w:style w:type="table" w:styleId="73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9" w:default="1">
    <w:name w:val="No List"/>
    <w:uiPriority w:val="99"/>
    <w:semiHidden/>
    <w:unhideWhenUsed/>
    <w:pPr>
      <w:pBdr/>
      <w:spacing/>
      <w:ind/>
    </w:pPr>
  </w:style>
  <w:style w:type="character" w:styleId="740">
    <w:name w:val="Intense Emphasis"/>
    <w:basedOn w:val="737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character" w:styleId="741">
    <w:name w:val="Intense Reference"/>
    <w:basedOn w:val="737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742">
    <w:name w:val="Subtle Emphasis"/>
    <w:basedOn w:val="7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43">
    <w:name w:val="Emphasis"/>
    <w:basedOn w:val="737"/>
    <w:uiPriority w:val="20"/>
    <w:qFormat/>
    <w:pPr>
      <w:pBdr/>
      <w:spacing/>
      <w:ind/>
    </w:pPr>
    <w:rPr>
      <w:i/>
      <w:iCs/>
    </w:rPr>
  </w:style>
  <w:style w:type="character" w:styleId="744">
    <w:name w:val="Strong"/>
    <w:basedOn w:val="737"/>
    <w:uiPriority w:val="22"/>
    <w:qFormat/>
    <w:pPr>
      <w:pBdr/>
      <w:spacing/>
      <w:ind/>
    </w:pPr>
    <w:rPr>
      <w:b/>
      <w:bCs/>
    </w:rPr>
  </w:style>
  <w:style w:type="character" w:styleId="745">
    <w:name w:val="Subtle Reference"/>
    <w:basedOn w:val="7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6">
    <w:name w:val="Book Title"/>
    <w:basedOn w:val="73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7">
    <w:name w:val="FollowedHyperlink"/>
    <w:basedOn w:val="737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character" w:styleId="748">
    <w:name w:val="Placeholder Text"/>
    <w:basedOn w:val="737"/>
    <w:uiPriority w:val="99"/>
    <w:semiHidden/>
    <w:pPr>
      <w:pBdr/>
      <w:spacing/>
      <w:ind/>
    </w:pPr>
    <w:rPr>
      <w:color w:val="666666"/>
    </w:rPr>
  </w:style>
  <w:style w:type="character" w:styleId="749" w:customStyle="1">
    <w:name w:val="Título 1 Char"/>
    <w:basedOn w:val="737"/>
    <w:link w:val="7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0" w:customStyle="1">
    <w:name w:val="Título 2 Char"/>
    <w:basedOn w:val="737"/>
    <w:link w:val="7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1" w:customStyle="1">
    <w:name w:val="Título 3 Char"/>
    <w:basedOn w:val="737"/>
    <w:link w:val="7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2" w:customStyle="1">
    <w:name w:val="Título 4 Char"/>
    <w:basedOn w:val="737"/>
    <w:link w:val="7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Título 5 Char"/>
    <w:basedOn w:val="737"/>
    <w:link w:val="7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Título 6 Char"/>
    <w:basedOn w:val="737"/>
    <w:link w:val="7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Título 7 Char"/>
    <w:basedOn w:val="737"/>
    <w:link w:val="7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Título 8 Char"/>
    <w:basedOn w:val="737"/>
    <w:link w:val="7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Título 9 Char"/>
    <w:basedOn w:val="737"/>
    <w:link w:val="7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8">
    <w:name w:val="List Paragraph"/>
    <w:basedOn w:val="727"/>
    <w:uiPriority w:val="34"/>
    <w:qFormat/>
    <w:pPr>
      <w:pBdr/>
      <w:spacing/>
      <w:ind w:left="720"/>
      <w:contextualSpacing w:val="true"/>
    </w:pPr>
  </w:style>
  <w:style w:type="paragraph" w:styleId="759">
    <w:name w:val="No Spacing"/>
    <w:uiPriority w:val="1"/>
    <w:qFormat/>
    <w:pPr>
      <w:pBdr/>
      <w:spacing w:line="240" w:lineRule="auto"/>
      <w:ind/>
    </w:pPr>
  </w:style>
  <w:style w:type="character" w:styleId="760" w:customStyle="1">
    <w:name w:val="Título Char"/>
    <w:basedOn w:val="737"/>
    <w:link w:val="917"/>
    <w:uiPriority w:val="10"/>
    <w:pPr>
      <w:pBdr/>
      <w:spacing/>
      <w:ind/>
    </w:pPr>
    <w:rPr>
      <w:sz w:val="48"/>
      <w:szCs w:val="48"/>
    </w:rPr>
  </w:style>
  <w:style w:type="character" w:styleId="761" w:customStyle="1">
    <w:name w:val="Subtítulo Char"/>
    <w:basedOn w:val="737"/>
    <w:link w:val="918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27"/>
    <w:next w:val="727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Citação Char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27"/>
    <w:next w:val="727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Citação Intensa Char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27"/>
    <w:link w:val="767"/>
    <w:uiPriority w:val="99"/>
    <w:unhideWhenUsed/>
    <w:pPr>
      <w:pBdr/>
      <w:tabs>
        <w:tab w:val="center" w:leader="none" w:pos="7143"/>
        <w:tab w:val="right" w:leader="none" w:pos="14287"/>
      </w:tabs>
      <w:spacing w:line="240" w:lineRule="auto"/>
      <w:ind/>
    </w:pPr>
  </w:style>
  <w:style w:type="character" w:styleId="767" w:customStyle="1">
    <w:name w:val="Cabeçalho Char"/>
    <w:basedOn w:val="737"/>
    <w:link w:val="766"/>
    <w:uiPriority w:val="99"/>
    <w:pPr>
      <w:pBdr/>
      <w:spacing/>
      <w:ind/>
    </w:pPr>
  </w:style>
  <w:style w:type="paragraph" w:styleId="768">
    <w:name w:val="Footer"/>
    <w:basedOn w:val="727"/>
    <w:link w:val="771"/>
    <w:uiPriority w:val="99"/>
    <w:unhideWhenUsed/>
    <w:pPr>
      <w:pBdr/>
      <w:tabs>
        <w:tab w:val="center" w:leader="none" w:pos="7143"/>
        <w:tab w:val="right" w:leader="none" w:pos="14287"/>
      </w:tabs>
      <w:spacing w:line="240" w:lineRule="auto"/>
      <w:ind/>
    </w:pPr>
  </w:style>
  <w:style w:type="character" w:styleId="769" w:customStyle="1">
    <w:name w:val="Footer Char"/>
    <w:basedOn w:val="737"/>
    <w:uiPriority w:val="99"/>
    <w:pPr>
      <w:pBdr/>
      <w:spacing/>
      <w:ind/>
    </w:pPr>
  </w:style>
  <w:style w:type="paragraph" w:styleId="770">
    <w:name w:val="Caption"/>
    <w:basedOn w:val="727"/>
    <w:next w:val="727"/>
    <w:uiPriority w:val="35"/>
    <w:semiHidden/>
    <w:unhideWhenUsed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71" w:customStyle="1">
    <w:name w:val="Rodapé Char"/>
    <w:link w:val="768"/>
    <w:uiPriority w:val="99"/>
    <w:pPr>
      <w:pBdr/>
      <w:spacing/>
      <w:ind/>
    </w:pPr>
  </w:style>
  <w:style w:type="table" w:styleId="772">
    <w:name w:val="Table Grid"/>
    <w:basedOn w:val="738"/>
    <w:uiPriority w:val="59"/>
    <w:pPr>
      <w:pBdr/>
      <w:spacing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basedOn w:val="738"/>
    <w:uiPriority w:val="59"/>
    <w:pPr>
      <w:pBdr/>
      <w:spacing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basedOn w:val="738"/>
    <w:uiPriority w:val="59"/>
    <w:pPr>
      <w:pBdr/>
      <w:spacing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basedOn w:val="738"/>
    <w:uiPriority w:val="59"/>
    <w:pPr>
      <w:pBdr/>
      <w:spacing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basedOn w:val="738"/>
    <w:uiPriority w:val="59"/>
    <w:pPr>
      <w:pBdr/>
      <w:spacing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basedOn w:val="738"/>
    <w:uiPriority w:val="99"/>
    <w:pPr>
      <w:pBdr/>
      <w:spacing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basedOn w:val="738"/>
    <w:uiPriority w:val="99"/>
    <w:pPr>
      <w:pBdr/>
      <w:spacing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99">
    <w:name w:val="footnote text"/>
    <w:basedOn w:val="727"/>
    <w:link w:val="90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900" w:customStyle="1">
    <w:name w:val="Texto de nota de rodapé Char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basedOn w:val="737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27"/>
    <w:link w:val="903"/>
    <w:uiPriority w:val="99"/>
    <w:semiHidden/>
    <w:unhideWhenUsed/>
    <w:pPr>
      <w:pBdr/>
      <w:spacing w:line="240" w:lineRule="auto"/>
      <w:ind/>
    </w:pPr>
    <w:rPr>
      <w:sz w:val="20"/>
    </w:rPr>
  </w:style>
  <w:style w:type="character" w:styleId="903" w:customStyle="1">
    <w:name w:val="Texto de nota de fim Char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27"/>
    <w:next w:val="727"/>
    <w:uiPriority w:val="39"/>
    <w:unhideWhenUsed/>
    <w:pPr>
      <w:pBdr/>
      <w:spacing w:after="57"/>
      <w:ind/>
    </w:pPr>
  </w:style>
  <w:style w:type="paragraph" w:styleId="906">
    <w:name w:val="toc 2"/>
    <w:basedOn w:val="727"/>
    <w:next w:val="727"/>
    <w:uiPriority w:val="39"/>
    <w:unhideWhenUsed/>
    <w:pPr>
      <w:pBdr/>
      <w:spacing w:after="57"/>
      <w:ind w:left="283"/>
    </w:pPr>
  </w:style>
  <w:style w:type="paragraph" w:styleId="907">
    <w:name w:val="toc 3"/>
    <w:basedOn w:val="727"/>
    <w:next w:val="727"/>
    <w:uiPriority w:val="39"/>
    <w:unhideWhenUsed/>
    <w:pPr>
      <w:pBdr/>
      <w:spacing w:after="57"/>
      <w:ind w:left="567"/>
    </w:pPr>
  </w:style>
  <w:style w:type="paragraph" w:styleId="908">
    <w:name w:val="toc 4"/>
    <w:basedOn w:val="727"/>
    <w:next w:val="727"/>
    <w:uiPriority w:val="39"/>
    <w:unhideWhenUsed/>
    <w:pPr>
      <w:pBdr/>
      <w:spacing w:after="57"/>
      <w:ind w:left="850"/>
    </w:pPr>
  </w:style>
  <w:style w:type="paragraph" w:styleId="909">
    <w:name w:val="toc 5"/>
    <w:basedOn w:val="727"/>
    <w:next w:val="727"/>
    <w:uiPriority w:val="39"/>
    <w:unhideWhenUsed/>
    <w:pPr>
      <w:pBdr/>
      <w:spacing w:after="57"/>
      <w:ind w:left="1134"/>
    </w:pPr>
  </w:style>
  <w:style w:type="paragraph" w:styleId="910">
    <w:name w:val="toc 6"/>
    <w:basedOn w:val="727"/>
    <w:next w:val="727"/>
    <w:uiPriority w:val="39"/>
    <w:unhideWhenUsed/>
    <w:pPr>
      <w:pBdr/>
      <w:spacing w:after="57"/>
      <w:ind w:left="1417"/>
    </w:pPr>
  </w:style>
  <w:style w:type="paragraph" w:styleId="911">
    <w:name w:val="toc 7"/>
    <w:basedOn w:val="727"/>
    <w:next w:val="727"/>
    <w:uiPriority w:val="39"/>
    <w:unhideWhenUsed/>
    <w:pPr>
      <w:pBdr/>
      <w:spacing w:after="57"/>
      <w:ind w:left="1701"/>
    </w:pPr>
  </w:style>
  <w:style w:type="paragraph" w:styleId="912">
    <w:name w:val="toc 8"/>
    <w:basedOn w:val="727"/>
    <w:next w:val="727"/>
    <w:uiPriority w:val="39"/>
    <w:unhideWhenUsed/>
    <w:pPr>
      <w:pBdr/>
      <w:spacing w:after="57"/>
      <w:ind w:left="1984"/>
    </w:pPr>
  </w:style>
  <w:style w:type="paragraph" w:styleId="913">
    <w:name w:val="toc 9"/>
    <w:basedOn w:val="727"/>
    <w:next w:val="727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</w:style>
  <w:style w:type="paragraph" w:styleId="915">
    <w:name w:val="table of figures"/>
    <w:basedOn w:val="727"/>
    <w:next w:val="727"/>
    <w:uiPriority w:val="99"/>
    <w:unhideWhenUsed/>
    <w:pPr>
      <w:pBdr/>
      <w:spacing/>
      <w:ind/>
    </w:pPr>
  </w:style>
  <w:style w:type="table" w:styleId="916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7">
    <w:name w:val="Title"/>
    <w:basedOn w:val="727"/>
    <w:next w:val="727"/>
    <w:link w:val="760"/>
    <w:pPr>
      <w:keepNext w:val="true"/>
      <w:keepLines w:val="true"/>
      <w:pBdr/>
      <w:spacing w:after="60"/>
      <w:ind/>
    </w:pPr>
    <w:rPr>
      <w:sz w:val="52"/>
      <w:szCs w:val="52"/>
    </w:rPr>
  </w:style>
  <w:style w:type="paragraph" w:styleId="918">
    <w:name w:val="Subtitle"/>
    <w:basedOn w:val="727"/>
    <w:next w:val="727"/>
    <w:link w:val="761"/>
    <w:pPr>
      <w:keepNext w:val="true"/>
      <w:keepLines w:val="true"/>
      <w:pBdr/>
      <w:spacing w:after="320"/>
      <w:ind/>
    </w:pPr>
    <w:rPr>
      <w:color w:val="666666"/>
      <w:sz w:val="30"/>
      <w:szCs w:val="30"/>
    </w:rPr>
  </w:style>
  <w:style w:type="table" w:styleId="919" w:customStyle="1">
    <w:name w:val="StGen0"/>
    <w:basedOn w:val="916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StGen1"/>
    <w:basedOn w:val="916"/>
    <w:pPr>
      <w:pBdr/>
      <w:spacing/>
      <w:ind/>
    </w:pPr>
    <w:tblPr>
      <w:tblStyleRowBandSize w:val="1"/>
      <w:tblStyleColBandSize w:val="1"/>
      <w:tblCellMar>
        <w:left w:w="70" w:type="dxa"/>
        <w:right w:w="7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1" w:customStyle="1">
    <w:name w:val="Table Paragraph"/>
    <w:basedOn w:val="727"/>
    <w:uiPriority w:val="1"/>
    <w:qFormat/>
    <w:pPr>
      <w:widowControl w:val="false"/>
      <w:pBdr/>
      <w:spacing w:before="18" w:line="240" w:lineRule="auto"/>
      <w:ind w:left="9"/>
      <w:jc w:val="center"/>
    </w:pPr>
    <w:rPr>
      <w:rFonts w:ascii="Arial MT" w:hAnsi="Arial MT" w:eastAsia="Arial MT" w:cs="Arial MT"/>
      <w:lang w:val="pt-PT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ONLYOFFICE/9.3.1.11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 Monteiro Albino</dc:creator>
  <cp:lastModifiedBy>Maria Julia Borges Constantino</cp:lastModifiedBy>
  <cp:revision>15</cp:revision>
  <dcterms:created xsi:type="dcterms:W3CDTF">2023-10-04T17:55:00Z</dcterms:created>
  <dcterms:modified xsi:type="dcterms:W3CDTF">2026-09-14T12:36:45Z</dcterms:modified>
</cp:coreProperties>
</file>