
<file path=[Content_Types].xml><?xml version="1.0" encoding="utf-8"?>
<Types xmlns="http://schemas.openxmlformats.org/package/2006/content-types">
  <Default Extension="xml" ContentType="application/xml"/>
  <Default Extension="jpg" ContentType="image/jpeg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120" w:before="120"/>
        <w:ind/>
        <w:jc w:val="center"/>
        <w:rPr/>
      </w:pPr>
      <w:r>
        <w:rPr>
          <w:b/>
          <w:smallCaps/>
          <w:sz w:val="20"/>
          <w:szCs w:val="20"/>
        </w:rPr>
        <w:t xml:space="preserve">ANEXO II - </w:t>
      </w:r>
      <w:r>
        <w:rPr>
          <w:b/>
          <w:sz w:val="20"/>
          <w:szCs w:val="20"/>
        </w:rPr>
        <w:t xml:space="preserve">MODELO DE PROPOSTA DE PREÇO</w:t>
      </w:r>
      <w:r/>
    </w:p>
    <w:p>
      <w:pPr>
        <w:pBdr/>
        <w:spacing w:after="120" w:before="120" w:line="240" w:lineRule="auto"/>
        <w:ind/>
        <w:jc w:val="both"/>
        <w:rPr/>
      </w:pPr>
      <w:r/>
      <w:r/>
    </w:p>
    <w:p>
      <w:pPr>
        <w:pBdr/>
        <w:spacing w:after="120" w:before="120" w:line="240" w:lineRule="auto"/>
        <w:ind/>
        <w:jc w:val="both"/>
        <w:rPr/>
      </w:pPr>
      <w:r>
        <w:rPr>
          <w:sz w:val="20"/>
          <w:szCs w:val="20"/>
        </w:rPr>
        <w:t xml:space="preserve">Prezados Senhores: </w:t>
      </w:r>
      <w:r/>
    </w:p>
    <w:p>
      <w:pPr>
        <w:pBdr/>
        <w:spacing w:after="120" w:before="120" w:line="240" w:lineRule="auto"/>
        <w:ind/>
        <w:jc w:val="both"/>
        <w:rPr/>
      </w:pPr>
      <w:r/>
      <w:r/>
    </w:p>
    <w:p>
      <w:pPr>
        <w:pBdr/>
        <w:spacing w:after="120" w:before="120" w:line="240" w:lineRule="auto"/>
        <w:ind/>
        <w:jc w:val="both"/>
        <w:rPr/>
      </w:pPr>
      <w:r>
        <w:rPr>
          <w:sz w:val="20"/>
          <w:szCs w:val="20"/>
        </w:rPr>
        <w:t xml:space="preserve">1 - De acordo com o estabelecido no instrumento convocatório da dispensa de licitação em epígrafe, informamos nossa proposta:</w:t>
      </w:r>
      <w:r/>
    </w:p>
    <w:tbl>
      <w:tblPr>
        <w:tblStyle w:val="914"/>
        <w:tblInd w:w="0" w:type="dxa"/>
        <w:tblW w:w="12281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587"/>
        <w:gridCol w:w="5706"/>
        <w:gridCol w:w="1417"/>
        <w:gridCol w:w="438"/>
        <w:gridCol w:w="1748"/>
        <w:gridCol w:w="1050"/>
        <w:gridCol w:w="160"/>
        <w:gridCol w:w="1174"/>
      </w:tblGrid>
      <w:tr>
        <w:trPr>
          <w:trHeight w:val="315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587" w:type="dxa"/>
            <w:noWrap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5706" w:type="dxa"/>
            <w:noWrap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1417" w:type="dxa"/>
            <w:noWrap/>
          </w:tcPr>
          <w:p w14:paraId="19596C63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438" w:type="dxa"/>
            <w:noWrap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2798" w:type="dxa"/>
            <w:noWrap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160" w:type="dxa"/>
            <w:noWrap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1174" w:type="dxa"/>
            <w:noWrap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/>
            </w:pPr>
            <w:r/>
            <w:r/>
          </w:p>
        </w:tc>
      </w:tr>
      <w:tr>
        <w:trPr>
          <w:gridAfter w:val="3"/>
          <w:trHeight w:val="1071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587" w:type="dxa"/>
            <w:vAlign w:val="center"/>
            <w:noWrap/>
          </w:tcPr>
          <w:p>
            <w:pPr>
              <w:pBdr/>
              <w:spacing w:before="240"/>
              <w:ind/>
              <w:jc w:val="center"/>
              <w:rPr>
                <w:bCs/>
              </w:rPr>
            </w:pPr>
            <w:r>
              <w:rPr>
                <w:b/>
                <w:sz w:val="18"/>
                <w:szCs w:val="18"/>
              </w:rPr>
              <w:t xml:space="preserve">Item</w:t>
            </w:r>
            <w:r>
              <w:rPr>
                <w:bCs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5706" w:type="dxa"/>
            <w:vAlign w:val="center"/>
            <w:noWrap/>
          </w:tcPr>
          <w:p>
            <w:pPr>
              <w:pBdr/>
              <w:spacing w:before="240"/>
              <w:ind/>
              <w:jc w:val="center"/>
              <w:rPr>
                <w:bCs/>
              </w:rPr>
            </w:pPr>
            <w:r>
              <w:rPr>
                <w:b/>
                <w:sz w:val="18"/>
                <w:szCs w:val="18"/>
              </w:rPr>
              <w:t xml:space="preserve">Descrição </w:t>
            </w:r>
            <w:r>
              <w:rPr>
                <w:bCs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1417" w:type="dxa"/>
            <w:vAlign w:val="center"/>
            <w:noWrap/>
          </w:tcPr>
          <w:p w14:paraId="5916CB2E">
            <w:pPr>
              <w:pBdr/>
              <w:spacing/>
              <w:ind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Quantidade</w:t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2186" w:type="dxa"/>
            <w:vAlign w:val="center"/>
            <w:noWrap/>
          </w:tcPr>
          <w:p>
            <w:pPr>
              <w:pBdr/>
              <w:spacing w:before="240"/>
              <w:ind/>
              <w:jc w:val="center"/>
              <w:rPr>
                <w:bCs/>
              </w:rPr>
            </w:pPr>
            <w:r>
              <w:rPr>
                <w:b/>
                <w:sz w:val="18"/>
                <w:szCs w:val="18"/>
              </w:rPr>
              <w:t xml:space="preserve">Valor Total (R$)</w:t>
            </w:r>
            <w:r>
              <w:rPr>
                <w:bCs/>
              </w:rPr>
            </w:r>
          </w:p>
        </w:tc>
      </w:tr>
      <w:tr>
        <w:trPr>
          <w:gridAfter w:val="3"/>
          <w:trHeight w:val="831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587" w:type="dxa"/>
            <w:vAlign w:val="center"/>
            <w:noWrap/>
          </w:tcPr>
          <w:p>
            <w:pPr>
              <w:pBdr/>
              <w:spacing w:before="240"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5706" w:type="dxa"/>
            <w:vAlign w:val="center"/>
            <w:noWrap/>
          </w:tcPr>
          <w:p>
            <w:pPr>
              <w:pStyle w:val="916"/>
              <w:pBdr/>
              <w:spacing w:before="0"/>
              <w:ind w:left="0"/>
              <w:rPr>
                <w:color w:val="ff0000"/>
                <w:sz w:val="14"/>
                <w:szCs w:val="14"/>
              </w:rPr>
            </w:pPr>
            <w:r>
              <w:rPr>
                <w:rFonts w:ascii="Arial" w:hAnsi="Arial" w:eastAsia="Arial" w:cs="Arial"/>
                <w:color w:val="ff0000"/>
                <w:sz w:val="17"/>
                <w:highlight w:val="white"/>
              </w:rPr>
            </w:r>
            <w:r>
              <w:rPr>
                <w:rFonts w:ascii="Arial" w:hAnsi="Arial" w:eastAsia="Arial" w:cs="Arial"/>
                <w:sz w:val="18"/>
                <w:szCs w:val="14"/>
                <w:highlight w:val="white"/>
              </w:rPr>
              <w:t xml:space="preserve">ADOBE CREATIVE CLOUD FOR TEAMS ALL APPS - 12 MESES</w:t>
              <w:br/>
              <w:t xml:space="preserve">(Conforme especificações dispostas no Termo de referência)</w:t>
            </w:r>
            <w:r>
              <w:rPr>
                <w:rFonts w:ascii="Arial" w:hAnsi="Arial" w:eastAsia="Arial" w:cs="Arial"/>
                <w:color w:val="ff0000"/>
                <w:sz w:val="10"/>
                <w:szCs w:val="14"/>
                <w:highlight w:val="white"/>
              </w:rPr>
            </w:r>
            <w:r>
              <w:rPr>
                <w:color w:val="ff0000"/>
                <w:sz w:val="14"/>
                <w:szCs w:val="1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1417" w:type="dxa"/>
            <w:vAlign w:val="center"/>
            <w:noWrap/>
          </w:tcPr>
          <w:p w14:paraId="18DCF6B1">
            <w:pPr>
              <w:pBdr/>
              <w:spacing/>
              <w:ind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gridSpan w:val="2"/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6" w:space="0"/>
            </w:tcBorders>
            <w:tcMar>
              <w:left w:w="80" w:type="dxa"/>
              <w:top w:w="0" w:type="dxa"/>
              <w:right w:w="80" w:type="dxa"/>
              <w:bottom w:w="0" w:type="dxa"/>
            </w:tcMar>
            <w:tcW w:w="2186" w:type="dxa"/>
            <w:vAlign w:val="center"/>
            <w:noWrap/>
          </w:tcPr>
          <w:p>
            <w:pPr>
              <w:pBdr/>
              <w:spacing w:before="240"/>
              <w:ind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</w:tbl>
    <w:p>
      <w:pPr>
        <w:pBdr/>
        <w:spacing w:after="120" w:before="240"/>
        <w:ind/>
        <w:rPr>
          <w:color w:val="000000" w:themeColor="text1"/>
        </w:rPr>
      </w:pPr>
      <w:r>
        <w:rPr>
          <w:color w:val="000000" w:themeColor="text1"/>
          <w:sz w:val="20"/>
          <w:szCs w:val="20"/>
        </w:rPr>
        <w:t xml:space="preserve">2 - No caso de adjudicação, o representante da nossa empresa que assinará a apólice será o Sr.(a.) _________________________________________ qualificação _________________________ (Gerente/Sócio/Proprietário). </w:t>
      </w:r>
      <w:r>
        <w:rPr>
          <w:color w:val="000000" w:themeColor="text1"/>
        </w:rPr>
      </w:r>
    </w:p>
    <w:p>
      <w:pPr>
        <w:pBdr/>
        <w:spacing w:after="120" w:before="240"/>
        <w:ind/>
        <w:rPr/>
      </w:pPr>
      <w:r>
        <w:rPr>
          <w:sz w:val="20"/>
          <w:szCs w:val="20"/>
        </w:rPr>
        <w:t xml:space="preserve">3 - Prazo de Validade da Proposta: __________</w:t>
      </w:r>
      <w:r>
        <w:rPr>
          <w:sz w:val="20"/>
          <w:szCs w:val="20"/>
        </w:rPr>
        <w:t xml:space="preserve">_ dias. (Prazo por extenso). </w:t>
      </w:r>
      <w:r/>
    </w:p>
    <w:p>
      <w:pPr>
        <w:pBdr/>
        <w:spacing w:after="120" w:before="240"/>
        <w:ind/>
        <w:jc w:val="both"/>
        <w:rPr/>
      </w:pPr>
      <w:r>
        <w:rPr>
          <w:sz w:val="20"/>
          <w:szCs w:val="20"/>
        </w:rPr>
        <w:t xml:space="preserve">4 - Os preços contidos nesta proposta incluem todos os custos e despesas, tais como: custos diretos e indiretos, tributos incidentes, taxa de administração, materiais, serviços, encargos sociais, trabalhistas, seguros, frete, </w:t>
      </w:r>
      <w:r>
        <w:rPr>
          <w:sz w:val="20"/>
          <w:szCs w:val="20"/>
        </w:rPr>
        <w:t xml:space="preserve">embalagens, lucro e outros necessários ao cumprimento integral do objeto.</w:t>
      </w:r>
      <w:r/>
    </w:p>
    <w:p>
      <w:pPr>
        <w:pBdr/>
        <w:spacing w:after="120" w:before="120" w:line="240" w:lineRule="auto"/>
        <w:ind/>
        <w:jc w:val="both"/>
        <w:rPr/>
      </w:pPr>
      <w:r>
        <w:rPr>
          <w:sz w:val="20"/>
          <w:szCs w:val="20"/>
        </w:rPr>
        <w:t xml:space="preserve">Obs.: Esta proposta deverá ser preenchida e assinada pelo(s) seu(s) representante(s) legal</w:t>
      </w:r>
      <w:bookmarkStart w:id="0" w:name="undefined"/>
      <w:r/>
      <w:bookmarkEnd w:id="0"/>
      <w:r>
        <w:rPr>
          <w:sz w:val="20"/>
          <w:szCs w:val="20"/>
        </w:rPr>
        <w:t xml:space="preserve">(is) ou procurado devidamente habilitado.</w:t>
      </w:r>
      <w:r/>
    </w:p>
    <w:tbl>
      <w:tblPr>
        <w:tblStyle w:val="915"/>
        <w:tblInd w:w="0" w:type="dxa"/>
        <w:tblW w:w="93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1275"/>
        <w:gridCol w:w="1418"/>
        <w:gridCol w:w="1276"/>
        <w:gridCol w:w="1275"/>
        <w:gridCol w:w="993"/>
        <w:gridCol w:w="425"/>
      </w:tblGrid>
      <w:tr>
        <w:trPr>
          <w:trHeight w:val="230"/>
        </w:trPr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9356" w:type="dxa"/>
            <w:vAlign w:val="center"/>
            <w:noWrap/>
          </w:tcPr>
          <w:p>
            <w:pPr>
              <w:pBdr/>
              <w:spacing w:line="240" w:lineRule="auto"/>
              <w:ind/>
              <w:jc w:val="both"/>
              <w:rPr/>
            </w:pPr>
            <w:r>
              <w:rPr>
                <w:b/>
                <w:sz w:val="20"/>
                <w:szCs w:val="20"/>
              </w:rPr>
              <w:t xml:space="preserve">RAZÃO SOCIAL </w:t>
            </w:r>
            <w:r/>
          </w:p>
        </w:tc>
      </w:tr>
      <w:tr>
        <w:trPr>
          <w:trHeight w:val="230"/>
        </w:trPr>
        <w:tc>
          <w:tcPr>
            <w:gridSpan w:val="8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9356" w:type="dxa"/>
            <w:vAlign w:val="center"/>
            <w:noWrap/>
          </w:tcPr>
          <w:p>
            <w:pPr>
              <w:pBdr/>
              <w:spacing w:after="120" w:before="120" w:line="240" w:lineRule="auto"/>
              <w:ind/>
              <w:jc w:val="both"/>
              <w:rPr/>
            </w:pPr>
            <w:r/>
            <w:r/>
          </w:p>
        </w:tc>
      </w:tr>
      <w:tr>
        <w:trPr>
          <w:trHeight w:val="23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2694" w:type="dxa"/>
            <w:vAlign w:val="center"/>
            <w:noWrap/>
          </w:tcPr>
          <w:p>
            <w:pPr>
              <w:pBdr/>
              <w:spacing w:line="240" w:lineRule="auto"/>
              <w:ind/>
              <w:jc w:val="both"/>
              <w:rPr/>
            </w:pPr>
            <w:r>
              <w:rPr>
                <w:b/>
                <w:sz w:val="20"/>
                <w:szCs w:val="20"/>
              </w:rPr>
              <w:t xml:space="preserve">CNPJ N</w:t>
            </w:r>
            <w:r>
              <w:rPr>
                <w:b/>
                <w:sz w:val="20"/>
                <w:szCs w:val="20"/>
                <w:vertAlign w:val="superscript"/>
              </w:rPr>
              <w:t xml:space="preserve">O</w:t>
            </w:r>
            <w:r/>
          </w:p>
        </w:tc>
        <w:tc>
          <w:tcPr>
            <w:gridSpan w:val="6"/>
            <w:tcBorders>
              <w:left w:val="single" w:color="000000" w:sz="4" w:space="0"/>
              <w:bottom w:val="none" w:color="000000" w:sz="4" w:space="0"/>
            </w:tcBorders>
            <w:tcW w:w="6662" w:type="dxa"/>
            <w:vAlign w:val="center"/>
            <w:noWrap/>
          </w:tcPr>
          <w:p>
            <w:pPr>
              <w:pBdr/>
              <w:spacing w:line="240" w:lineRule="auto"/>
              <w:ind/>
              <w:jc w:val="both"/>
              <w:rPr/>
            </w:pPr>
            <w:r>
              <w:rPr>
                <w:b/>
                <w:sz w:val="20"/>
                <w:szCs w:val="20"/>
              </w:rPr>
              <w:t xml:space="preserve">ENDEREÇO</w:t>
            </w:r>
            <w:r/>
          </w:p>
        </w:tc>
      </w:tr>
      <w:tr>
        <w:trPr>
          <w:trHeight w:val="230"/>
        </w:trPr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Align w:val="center"/>
            <w:noWrap/>
          </w:tcPr>
          <w:p>
            <w:pPr>
              <w:pBdr/>
              <w:spacing w:after="120" w:before="120" w:line="240" w:lineRule="auto"/>
              <w:ind/>
              <w:jc w:val="both"/>
              <w:rPr/>
            </w:pPr>
            <w:r/>
            <w:r/>
          </w:p>
        </w:tc>
        <w:tc>
          <w:tcPr>
            <w:gridSpan w:val="6"/>
            <w:tcBorders>
              <w:top w:val="none" w:color="000000" w:sz="4" w:space="0"/>
              <w:left w:val="single" w:color="000000" w:sz="4" w:space="0"/>
            </w:tcBorders>
            <w:tcW w:w="6662" w:type="dxa"/>
            <w:vAlign w:val="center"/>
            <w:noWrap/>
          </w:tcPr>
          <w:p>
            <w:pPr>
              <w:pBdr/>
              <w:spacing w:after="120" w:before="120" w:line="240" w:lineRule="auto"/>
              <w:ind/>
              <w:jc w:val="both"/>
              <w:rPr/>
            </w:pPr>
            <w:r/>
            <w:r/>
          </w:p>
        </w:tc>
      </w:tr>
      <w:tr>
        <w:trPr>
          <w:trHeight w:val="230"/>
        </w:trPr>
        <w:tc>
          <w:tcPr>
            <w:gridSpan w:val="3"/>
            <w:tcBorders>
              <w:bottom w:val="none" w:color="000000" w:sz="4" w:space="0"/>
            </w:tcBorders>
            <w:tcW w:w="3969" w:type="dxa"/>
            <w:vAlign w:val="center"/>
            <w:noWrap/>
          </w:tcPr>
          <w:p>
            <w:pPr>
              <w:pBdr/>
              <w:spacing w:line="240" w:lineRule="auto"/>
              <w:ind/>
              <w:jc w:val="both"/>
              <w:rPr/>
            </w:pPr>
            <w:r>
              <w:rPr>
                <w:b/>
                <w:sz w:val="20"/>
                <w:szCs w:val="20"/>
              </w:rPr>
              <w:t xml:space="preserve">COMPLEMENTO</w:t>
            </w:r>
            <w:r/>
          </w:p>
        </w:tc>
        <w:tc>
          <w:tcPr>
            <w:tcBorders>
              <w:bottom w:val="none" w:color="000000" w:sz="4" w:space="0"/>
            </w:tcBorders>
            <w:tcW w:w="1418" w:type="dxa"/>
            <w:vAlign w:val="center"/>
            <w:noWrap/>
          </w:tcPr>
          <w:p>
            <w:pPr>
              <w:pBdr/>
              <w:spacing w:line="240" w:lineRule="auto"/>
              <w:ind/>
              <w:jc w:val="both"/>
              <w:rPr/>
            </w:pPr>
            <w:r>
              <w:rPr>
                <w:b/>
                <w:sz w:val="20"/>
                <w:szCs w:val="20"/>
              </w:rPr>
              <w:t xml:space="preserve">CEP</w:t>
            </w:r>
            <w:r/>
          </w:p>
        </w:tc>
        <w:tc>
          <w:tcPr>
            <w:gridSpan w:val="3"/>
            <w:tcBorders/>
            <w:tcW w:w="3544" w:type="dxa"/>
            <w:vAlign w:val="center"/>
            <w:noWrap/>
          </w:tcPr>
          <w:p>
            <w:pPr>
              <w:pBdr/>
              <w:spacing w:line="240" w:lineRule="auto"/>
              <w:ind/>
              <w:jc w:val="both"/>
              <w:rPr/>
            </w:pPr>
            <w:r>
              <w:rPr>
                <w:b/>
                <w:sz w:val="20"/>
                <w:szCs w:val="20"/>
              </w:rPr>
              <w:t xml:space="preserve">MUNICÍPIO</w:t>
            </w:r>
            <w:r/>
          </w:p>
        </w:tc>
        <w:tc>
          <w:tcPr>
            <w:tcBorders/>
            <w:tcW w:w="425" w:type="dxa"/>
            <w:vAlign w:val="center"/>
            <w:noWrap/>
          </w:tcPr>
          <w:p>
            <w:pPr>
              <w:pBdr/>
              <w:spacing w:line="240" w:lineRule="auto"/>
              <w:ind/>
              <w:jc w:val="both"/>
              <w:rPr/>
            </w:pPr>
            <w:r>
              <w:rPr>
                <w:b/>
                <w:sz w:val="20"/>
                <w:szCs w:val="20"/>
              </w:rPr>
              <w:t xml:space="preserve">UF</w:t>
            </w:r>
            <w:r/>
          </w:p>
        </w:tc>
      </w:tr>
      <w:tr>
        <w:trPr>
          <w:trHeight w:val="230"/>
        </w:trPr>
        <w:tc>
          <w:tcPr>
            <w:gridSpan w:val="3"/>
            <w:tcBorders>
              <w:top w:val="none" w:color="000000" w:sz="4" w:space="0"/>
              <w:bottom w:val="single" w:color="000000" w:sz="4" w:space="0"/>
            </w:tcBorders>
            <w:tcW w:w="3969" w:type="dxa"/>
            <w:vAlign w:val="center"/>
            <w:noWrap/>
          </w:tcPr>
          <w:p>
            <w:pPr>
              <w:pBdr/>
              <w:spacing w:after="120" w:before="120" w:line="240" w:lineRule="auto"/>
              <w:ind/>
              <w:jc w:val="both"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single" w:color="000000" w:sz="4" w:space="0"/>
            </w:tcBorders>
            <w:tcW w:w="1418" w:type="dxa"/>
            <w:vAlign w:val="center"/>
            <w:noWrap/>
          </w:tcPr>
          <w:p>
            <w:pPr>
              <w:pBdr/>
              <w:spacing w:after="120" w:before="120" w:line="240" w:lineRule="auto"/>
              <w:ind/>
              <w:jc w:val="both"/>
              <w:rPr/>
            </w:pPr>
            <w:r/>
            <w:r/>
          </w:p>
        </w:tc>
        <w:tc>
          <w:tcPr>
            <w:gridSpan w:val="3"/>
            <w:tcBorders>
              <w:bottom w:val="single" w:color="000000" w:sz="4" w:space="0"/>
            </w:tcBorders>
            <w:tcW w:w="3544" w:type="dxa"/>
            <w:vAlign w:val="center"/>
            <w:noWrap/>
          </w:tcPr>
          <w:p>
            <w:pPr>
              <w:pBdr/>
              <w:spacing w:after="120" w:before="120" w:line="240" w:lineRule="auto"/>
              <w:ind/>
              <w:jc w:val="both"/>
              <w:rPr/>
            </w:pPr>
            <w:r/>
            <w:r/>
          </w:p>
        </w:tc>
        <w:tc>
          <w:tcPr>
            <w:tcBorders>
              <w:bottom w:val="single" w:color="000000" w:sz="4" w:space="0"/>
            </w:tcBorders>
            <w:tcW w:w="425" w:type="dxa"/>
            <w:vAlign w:val="center"/>
            <w:noWrap/>
          </w:tcPr>
          <w:p>
            <w:pPr>
              <w:pBdr/>
              <w:spacing w:after="120" w:before="120" w:line="240" w:lineRule="auto"/>
              <w:ind/>
              <w:jc w:val="both"/>
              <w:rPr/>
            </w:pPr>
            <w:r/>
            <w:r/>
          </w:p>
        </w:tc>
      </w:tr>
      <w:tr>
        <w:trPr>
          <w:trHeight w:val="230"/>
        </w:trPr>
        <w:tc>
          <w:tcPr>
            <w:tcBorders>
              <w:bottom w:val="none" w:color="000000" w:sz="4" w:space="0"/>
            </w:tcBorders>
            <w:tcW w:w="1276" w:type="dxa"/>
            <w:vAlign w:val="center"/>
            <w:noWrap/>
          </w:tcPr>
          <w:p>
            <w:pPr>
              <w:pBdr/>
              <w:spacing w:line="240" w:lineRule="auto"/>
              <w:ind/>
              <w:jc w:val="both"/>
              <w:rPr/>
            </w:pPr>
            <w:r>
              <w:rPr>
                <w:b/>
                <w:sz w:val="20"/>
                <w:szCs w:val="20"/>
              </w:rPr>
              <w:t xml:space="preserve">TELEFONE</w:t>
            </w:r>
            <w:r/>
          </w:p>
        </w:tc>
        <w:tc>
          <w:tcPr>
            <w:gridSpan w:val="3"/>
            <w:tcBorders>
              <w:bottom w:val="none" w:color="000000" w:sz="4" w:space="0"/>
              <w:right w:val="single" w:color="000000" w:sz="4" w:space="0"/>
            </w:tcBorders>
            <w:tcW w:w="4111" w:type="dxa"/>
            <w:vAlign w:val="center"/>
            <w:noWrap/>
          </w:tcPr>
          <w:p>
            <w:pPr>
              <w:pBdr/>
              <w:spacing w:line="240" w:lineRule="auto"/>
              <w:ind/>
              <w:jc w:val="both"/>
              <w:rPr/>
            </w:pPr>
            <w:r>
              <w:rPr>
                <w:b/>
                <w:sz w:val="20"/>
                <w:szCs w:val="20"/>
              </w:rPr>
              <w:t xml:space="preserve">E-MAIL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276" w:type="dxa"/>
            <w:vAlign w:val="center"/>
            <w:noWrap/>
          </w:tcPr>
          <w:p>
            <w:pPr>
              <w:pBdr/>
              <w:spacing w:line="240" w:lineRule="auto"/>
              <w:ind/>
              <w:jc w:val="both"/>
              <w:rPr/>
            </w:pPr>
            <w:r>
              <w:rPr>
                <w:b/>
                <w:sz w:val="20"/>
                <w:szCs w:val="20"/>
              </w:rPr>
              <w:t xml:space="preserve">BANCO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275" w:type="dxa"/>
            <w:vAlign w:val="center"/>
            <w:noWrap/>
          </w:tcPr>
          <w:p>
            <w:pPr>
              <w:pBdr/>
              <w:spacing w:line="240" w:lineRule="auto"/>
              <w:ind/>
              <w:jc w:val="both"/>
              <w:rPr/>
            </w:pPr>
            <w:r>
              <w:rPr>
                <w:b/>
                <w:sz w:val="20"/>
                <w:szCs w:val="20"/>
              </w:rPr>
              <w:t xml:space="preserve">AGÊNCIA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418" w:type="dxa"/>
            <w:vAlign w:val="center"/>
            <w:noWrap/>
          </w:tcPr>
          <w:p>
            <w:pPr>
              <w:pBdr/>
              <w:spacing w:line="240" w:lineRule="auto"/>
              <w:ind/>
              <w:jc w:val="both"/>
              <w:rPr/>
            </w:pPr>
            <w:r>
              <w:rPr>
                <w:b/>
                <w:sz w:val="20"/>
                <w:szCs w:val="20"/>
              </w:rPr>
              <w:t xml:space="preserve">CONTA CORRENTE</w:t>
            </w:r>
            <w:r/>
          </w:p>
        </w:tc>
      </w:tr>
      <w:tr>
        <w:trPr>
          <w:trHeight w:val="230"/>
        </w:trPr>
        <w:tc>
          <w:tcPr>
            <w:tcBorders>
              <w:top w:val="none" w:color="000000" w:sz="4" w:space="0"/>
              <w:bottom w:val="single" w:color="000000" w:sz="4" w:space="0"/>
            </w:tcBorders>
            <w:tcW w:w="1276" w:type="dxa"/>
            <w:vAlign w:val="center"/>
            <w:noWrap/>
          </w:tcPr>
          <w:p>
            <w:pPr>
              <w:pBdr/>
              <w:spacing w:after="120" w:before="120" w:line="240" w:lineRule="auto"/>
              <w:ind/>
              <w:jc w:val="both"/>
              <w:rPr/>
            </w:pPr>
            <w:r/>
            <w:r/>
          </w:p>
        </w:tc>
        <w:tc>
          <w:tcPr>
            <w:gridSpan w:val="3"/>
            <w:tcBorders>
              <w:top w:val="none" w:color="000000" w:sz="4" w:space="0"/>
              <w:bottom w:val="single" w:color="000000" w:sz="4" w:space="0"/>
            </w:tcBorders>
            <w:tcW w:w="4111" w:type="dxa"/>
            <w:vAlign w:val="center"/>
            <w:noWrap/>
          </w:tcPr>
          <w:p>
            <w:pPr>
              <w:pBdr/>
              <w:spacing w:after="120" w:before="120" w:line="240" w:lineRule="auto"/>
              <w:ind/>
              <w:jc w:val="both"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single" w:color="000000" w:sz="4" w:space="0"/>
            </w:tcBorders>
            <w:tcW w:w="1276" w:type="dxa"/>
            <w:vAlign w:val="center"/>
            <w:noWrap/>
          </w:tcPr>
          <w:p>
            <w:pPr>
              <w:pBdr/>
              <w:spacing w:after="120" w:before="120" w:line="240" w:lineRule="auto"/>
              <w:ind/>
              <w:jc w:val="both"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single" w:color="000000" w:sz="4" w:space="0"/>
            </w:tcBorders>
            <w:tcW w:w="1275" w:type="dxa"/>
            <w:vAlign w:val="center"/>
            <w:noWrap/>
          </w:tcPr>
          <w:p>
            <w:pPr>
              <w:pBdr/>
              <w:spacing w:after="120" w:before="120" w:line="240" w:lineRule="auto"/>
              <w:ind/>
              <w:jc w:val="both"/>
              <w:rPr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bottom w:val="single" w:color="000000" w:sz="4" w:space="0"/>
            </w:tcBorders>
            <w:tcW w:w="1418" w:type="dxa"/>
            <w:vAlign w:val="center"/>
            <w:noWrap/>
          </w:tcPr>
          <w:p>
            <w:pPr>
              <w:pBdr/>
              <w:spacing w:after="120" w:before="120" w:line="240" w:lineRule="auto"/>
              <w:ind/>
              <w:jc w:val="both"/>
              <w:rPr/>
            </w:pPr>
            <w:r/>
            <w:r/>
          </w:p>
        </w:tc>
      </w:tr>
      <w:tr>
        <w:trPr>
          <w:trHeight w:val="230"/>
        </w:trPr>
        <w:tc>
          <w:tcPr>
            <w:gridSpan w:val="3"/>
            <w:tcBorders>
              <w:bottom w:val="none" w:color="000000" w:sz="4" w:space="0"/>
            </w:tcBorders>
            <w:tcW w:w="3969" w:type="dxa"/>
            <w:vAlign w:val="center"/>
            <w:noWrap/>
          </w:tcPr>
          <w:p>
            <w:pPr>
              <w:pBdr/>
              <w:spacing w:line="240" w:lineRule="auto"/>
              <w:ind/>
              <w:jc w:val="both"/>
              <w:rPr/>
            </w:pPr>
            <w:r>
              <w:rPr>
                <w:b/>
                <w:sz w:val="20"/>
                <w:szCs w:val="20"/>
              </w:rPr>
              <w:t xml:space="preserve">REPRESENTANTE LEGAL</w:t>
            </w:r>
            <w:r/>
          </w:p>
        </w:tc>
        <w:tc>
          <w:tcPr>
            <w:tcBorders>
              <w:bottom w:val="none" w:color="000000" w:sz="4" w:space="0"/>
            </w:tcBorders>
            <w:tcW w:w="1418" w:type="dxa"/>
            <w:vAlign w:val="center"/>
            <w:noWrap/>
          </w:tcPr>
          <w:p>
            <w:pPr>
              <w:pBdr/>
              <w:spacing w:line="240" w:lineRule="auto"/>
              <w:ind/>
              <w:jc w:val="both"/>
              <w:rPr/>
            </w:pPr>
            <w:r>
              <w:rPr>
                <w:b/>
                <w:sz w:val="20"/>
                <w:szCs w:val="20"/>
              </w:rPr>
              <w:t xml:space="preserve">CPF</w:t>
            </w:r>
            <w:r/>
          </w:p>
        </w:tc>
        <w:tc>
          <w:tcPr>
            <w:tcBorders/>
            <w:tcW w:w="1276" w:type="dxa"/>
            <w:vAlign w:val="center"/>
            <w:noWrap/>
          </w:tcPr>
          <w:p>
            <w:pPr>
              <w:pBdr/>
              <w:spacing w:line="240" w:lineRule="auto"/>
              <w:ind/>
              <w:jc w:val="both"/>
              <w:rPr/>
            </w:pPr>
            <w:r>
              <w:rPr>
                <w:b/>
                <w:sz w:val="20"/>
                <w:szCs w:val="20"/>
              </w:rPr>
              <w:t xml:space="preserve">TELEFONE</w:t>
            </w:r>
            <w:r/>
          </w:p>
        </w:tc>
        <w:tc>
          <w:tcPr>
            <w:gridSpan w:val="3"/>
            <w:tcBorders/>
            <w:tcW w:w="2693" w:type="dxa"/>
            <w:vAlign w:val="center"/>
            <w:noWrap/>
          </w:tcPr>
          <w:p>
            <w:pPr>
              <w:pBdr/>
              <w:spacing w:line="240" w:lineRule="auto"/>
              <w:ind/>
              <w:jc w:val="both"/>
              <w:rPr/>
            </w:pPr>
            <w:r>
              <w:rPr>
                <w:b/>
                <w:sz w:val="20"/>
                <w:szCs w:val="20"/>
              </w:rPr>
              <w:t xml:space="preserve">E-MAIL</w:t>
            </w:r>
            <w:r/>
          </w:p>
        </w:tc>
      </w:tr>
      <w:tr>
        <w:trPr>
          <w:trHeight w:val="230"/>
        </w:trPr>
        <w:tc>
          <w:tcPr>
            <w:gridSpan w:val="3"/>
            <w:tcBorders>
              <w:top w:val="none" w:color="000000" w:sz="4" w:space="0"/>
              <w:bottom w:val="single" w:color="000000" w:sz="4" w:space="0"/>
            </w:tcBorders>
            <w:tcW w:w="3969" w:type="dxa"/>
            <w:vAlign w:val="center"/>
            <w:noWrap/>
          </w:tcPr>
          <w:p>
            <w:pPr>
              <w:pBdr/>
              <w:spacing w:after="120" w:before="120" w:line="240" w:lineRule="auto"/>
              <w:ind/>
              <w:jc w:val="both"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single" w:color="000000" w:sz="4" w:space="0"/>
            </w:tcBorders>
            <w:tcW w:w="1418" w:type="dxa"/>
            <w:vAlign w:val="center"/>
            <w:noWrap/>
          </w:tcPr>
          <w:p>
            <w:pPr>
              <w:pBdr/>
              <w:spacing w:after="120" w:before="120" w:line="240" w:lineRule="auto"/>
              <w:ind/>
              <w:jc w:val="both"/>
              <w:rPr/>
            </w:pPr>
            <w:r/>
            <w:r/>
          </w:p>
        </w:tc>
        <w:tc>
          <w:tcPr>
            <w:tcBorders>
              <w:bottom w:val="single" w:color="000000" w:sz="4" w:space="0"/>
            </w:tcBorders>
            <w:tcW w:w="1276" w:type="dxa"/>
            <w:vAlign w:val="center"/>
            <w:noWrap/>
          </w:tcPr>
          <w:p>
            <w:pPr>
              <w:pBdr/>
              <w:spacing w:after="120" w:before="120" w:line="240" w:lineRule="auto"/>
              <w:ind/>
              <w:jc w:val="both"/>
              <w:rPr/>
            </w:pPr>
            <w:r/>
            <w:r/>
          </w:p>
        </w:tc>
        <w:tc>
          <w:tcPr>
            <w:gridSpan w:val="3"/>
            <w:tcBorders>
              <w:bottom w:val="single" w:color="000000" w:sz="4" w:space="0"/>
            </w:tcBorders>
            <w:tcW w:w="2693" w:type="dxa"/>
            <w:vAlign w:val="center"/>
            <w:noWrap/>
          </w:tcPr>
          <w:p>
            <w:pPr>
              <w:pBdr/>
              <w:spacing w:after="120" w:before="120" w:line="240" w:lineRule="auto"/>
              <w:ind/>
              <w:jc w:val="both"/>
              <w:rPr/>
            </w:pPr>
            <w:r/>
            <w:r/>
          </w:p>
        </w:tc>
      </w:tr>
    </w:tbl>
    <w:p>
      <w:pPr>
        <w:pBdr/>
        <w:spacing w:after="120" w:before="120" w:line="240" w:lineRule="auto"/>
        <w:ind/>
        <w:jc w:val="both"/>
        <w:rPr/>
      </w:pPr>
      <w:r>
        <w:rPr>
          <w:sz w:val="20"/>
          <w:szCs w:val="20"/>
        </w:rPr>
        <w:t xml:space="preserve">Local e data:</w:t>
      </w:r>
      <w:r/>
    </w:p>
    <w:p>
      <w:pPr>
        <w:pBdr/>
        <w:spacing w:after="120" w:before="120"/>
        <w:ind/>
        <w:rPr/>
      </w:pPr>
      <w:r>
        <w:rPr>
          <w:sz w:val="20"/>
          <w:szCs w:val="20"/>
        </w:rPr>
        <w:t xml:space="preserve">________________________________________</w:t>
      </w:r>
      <w:r/>
    </w:p>
    <w:p>
      <w:pPr>
        <w:pBdr/>
        <w:spacing w:after="120" w:before="120"/>
        <w:ind/>
        <w:rPr>
          <w:color w:val="ff0000"/>
        </w:rPr>
      </w:pPr>
      <w:r>
        <w:rPr>
          <w:sz w:val="20"/>
          <w:szCs w:val="20"/>
        </w:rPr>
        <w:t xml:space="preserve">Nome e assinatura do representante legal</w:t>
      </w:r>
      <w:r>
        <w:rPr>
          <w:color w:val="ff0000"/>
        </w:rPr>
      </w:r>
    </w:p>
    <w:p>
      <w:pPr>
        <w:pBdr/>
        <w:spacing w:after="120" w:before="120"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sectPr>
      <w:headerReference w:type="default" r:id="rId8"/>
      <w:footnotePr/>
      <w:endnotePr/>
      <w:type w:val="nextPage"/>
      <w:pgSz w:h="16834" w:orient="portrait" w:w="11909"/>
      <w:pgMar w:top="1440" w:right="1440" w:bottom="1440" w:left="1440" w:header="720" w:footer="720" w:gutter="0"/>
      <w:pgNumType w:start="1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panose1 w:val="020B0604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8240" behindDoc="1" locked="0" layoutInCell="1" allowOverlap="1">
              <wp:simplePos x="0" y="0"/>
              <wp:positionH relativeFrom="column">
                <wp:posOffset>-3581399</wp:posOffset>
              </wp:positionH>
              <wp:positionV relativeFrom="paragraph">
                <wp:posOffset>-351789</wp:posOffset>
              </wp:positionV>
              <wp:extent cx="3919220" cy="599440"/>
              <wp:effectExtent l="0" t="0" r="0" b="0"/>
              <wp:wrapNone/>
              <wp:docPr id="1" name="_x0000_i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"/>
                      <pic:cNvPicPr/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-3581399" y="-351789"/>
                        <a:ext cx="3919220" cy="5994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58240;o:allowoverlap:true;o:allowincell:true;mso-position-horizontal-relative:text;margin-left:-282.00pt;mso-position-horizontal:absolute;mso-position-vertical-relative:text;margin-top:-27.70pt;mso-position-vertical:absolute;width:308.60pt;height:47.2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pt-BR" w:eastAsia="pt-BR" w:bidi="ar-SA"/>
      </w:rPr>
    </w:rPrDefault>
    <w:pPrDefault>
      <w:pPr>
        <w:pBdr/>
        <w:spacing w:after="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0">
    <w:name w:val="Title Char"/>
    <w:basedOn w:val="732"/>
    <w:link w:val="91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732"/>
    <w:link w:val="91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4">
    <w:name w:val="Quote Char"/>
    <w:basedOn w:val="732"/>
    <w:link w:val="75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3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Quote Char"/>
    <w:basedOn w:val="732"/>
    <w:link w:val="75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3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73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32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32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3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3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82">
    <w:name w:val="Footnote Text Char"/>
    <w:basedOn w:val="732"/>
    <w:link w:val="888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Text Char"/>
    <w:basedOn w:val="732"/>
    <w:link w:val="891"/>
    <w:uiPriority w:val="99"/>
    <w:semiHidden/>
    <w:pPr>
      <w:pBdr/>
      <w:spacing/>
      <w:ind/>
    </w:pPr>
    <w:rPr>
      <w:sz w:val="20"/>
      <w:szCs w:val="20"/>
    </w:rPr>
  </w:style>
  <w:style w:type="character" w:styleId="188">
    <w:name w:val="FollowedHyperlink"/>
    <w:basedOn w:val="73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198">
    <w:name w:val="Placeholder Text"/>
    <w:basedOn w:val="732"/>
    <w:uiPriority w:val="99"/>
    <w:semiHidden/>
    <w:pPr>
      <w:pBdr/>
      <w:spacing/>
      <w:ind/>
    </w:pPr>
    <w:rPr>
      <w:color w:val="666666"/>
    </w:rPr>
  </w:style>
  <w:style w:type="paragraph" w:styleId="731" w:default="1">
    <w:name w:val="Normal"/>
    <w:pPr>
      <w:pBdr/>
      <w:spacing/>
      <w:ind/>
    </w:pPr>
  </w:style>
  <w:style w:type="character" w:styleId="732" w:default="1">
    <w:name w:val="Default Paragraph Font"/>
    <w:uiPriority w:val="1"/>
    <w:semiHidden/>
    <w:unhideWhenUsed/>
    <w:pPr>
      <w:pBdr/>
      <w:spacing/>
      <w:ind/>
    </w:pPr>
  </w:style>
  <w:style w:type="table" w:styleId="733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4" w:default="1">
    <w:name w:val="No List"/>
    <w:uiPriority w:val="99"/>
    <w:semiHidden/>
    <w:unhideWhenUsed/>
    <w:pPr>
      <w:pBdr/>
      <w:spacing/>
      <w:ind/>
    </w:pPr>
  </w:style>
  <w:style w:type="character" w:styleId="735" w:customStyle="1">
    <w:name w:val="Heading 1 Char"/>
    <w:basedOn w:val="732"/>
    <w:link w:val="905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36" w:customStyle="1">
    <w:name w:val="Heading 2 Char"/>
    <w:basedOn w:val="732"/>
    <w:link w:val="906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37" w:customStyle="1">
    <w:name w:val="Heading 3 Char"/>
    <w:basedOn w:val="732"/>
    <w:link w:val="90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38" w:customStyle="1">
    <w:name w:val="Heading 4 Char"/>
    <w:basedOn w:val="732"/>
    <w:link w:val="90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39" w:customStyle="1">
    <w:name w:val="Heading 5 Char"/>
    <w:basedOn w:val="732"/>
    <w:link w:val="90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40" w:customStyle="1">
    <w:name w:val="Heading 6 Char"/>
    <w:basedOn w:val="732"/>
    <w:link w:val="910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41" w:customStyle="1">
    <w:name w:val="Heading 7"/>
    <w:basedOn w:val="731"/>
    <w:next w:val="731"/>
    <w:link w:val="742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b/>
      <w:bCs/>
      <w:i/>
      <w:iCs/>
    </w:rPr>
  </w:style>
  <w:style w:type="character" w:styleId="742" w:customStyle="1">
    <w:name w:val="Heading 7 Char"/>
    <w:basedOn w:val="732"/>
    <w:link w:val="741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3" w:customStyle="1">
    <w:name w:val="Heading 8"/>
    <w:basedOn w:val="731"/>
    <w:next w:val="731"/>
    <w:link w:val="744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i/>
      <w:iCs/>
    </w:rPr>
  </w:style>
  <w:style w:type="character" w:styleId="744" w:customStyle="1">
    <w:name w:val="Heading 8 Char"/>
    <w:basedOn w:val="732"/>
    <w:link w:val="74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45" w:customStyle="1">
    <w:name w:val="Heading 9"/>
    <w:basedOn w:val="731"/>
    <w:next w:val="731"/>
    <w:link w:val="74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i/>
      <w:iCs/>
      <w:sz w:val="21"/>
      <w:szCs w:val="21"/>
    </w:rPr>
  </w:style>
  <w:style w:type="character" w:styleId="746" w:customStyle="1">
    <w:name w:val="Heading 9 Char"/>
    <w:basedOn w:val="732"/>
    <w:link w:val="74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7">
    <w:name w:val="List Paragraph"/>
    <w:basedOn w:val="731"/>
    <w:uiPriority w:val="34"/>
    <w:qFormat/>
    <w:pPr>
      <w:pBdr/>
      <w:spacing/>
      <w:ind w:left="720"/>
      <w:contextualSpacing w:val="true"/>
    </w:pPr>
  </w:style>
  <w:style w:type="paragraph" w:styleId="748">
    <w:name w:val="No Spacing"/>
    <w:uiPriority w:val="1"/>
    <w:qFormat/>
    <w:pPr>
      <w:pBdr/>
      <w:spacing w:line="240" w:lineRule="auto"/>
      <w:ind/>
    </w:pPr>
  </w:style>
  <w:style w:type="character" w:styleId="749" w:customStyle="1">
    <w:name w:val="Título Char"/>
    <w:basedOn w:val="732"/>
    <w:link w:val="912"/>
    <w:uiPriority w:val="10"/>
    <w:pPr>
      <w:pBdr/>
      <w:spacing/>
      <w:ind/>
    </w:pPr>
    <w:rPr>
      <w:sz w:val="48"/>
      <w:szCs w:val="48"/>
    </w:rPr>
  </w:style>
  <w:style w:type="character" w:styleId="750" w:customStyle="1">
    <w:name w:val="Subtítulo Char"/>
    <w:basedOn w:val="732"/>
    <w:link w:val="913"/>
    <w:uiPriority w:val="11"/>
    <w:pPr>
      <w:pBdr/>
      <w:spacing/>
      <w:ind/>
    </w:pPr>
    <w:rPr>
      <w:sz w:val="24"/>
      <w:szCs w:val="24"/>
    </w:rPr>
  </w:style>
  <w:style w:type="paragraph" w:styleId="751">
    <w:name w:val="Quote"/>
    <w:basedOn w:val="731"/>
    <w:next w:val="731"/>
    <w:link w:val="752"/>
    <w:uiPriority w:val="29"/>
    <w:qFormat/>
    <w:pPr>
      <w:pBdr/>
      <w:spacing/>
      <w:ind w:right="720" w:left="720"/>
    </w:pPr>
    <w:rPr>
      <w:i/>
    </w:rPr>
  </w:style>
  <w:style w:type="character" w:styleId="752" w:customStyle="1">
    <w:name w:val="Citação Char"/>
    <w:link w:val="751"/>
    <w:uiPriority w:val="29"/>
    <w:pPr>
      <w:pBdr/>
      <w:spacing/>
      <w:ind/>
    </w:pPr>
    <w:rPr>
      <w:i/>
    </w:rPr>
  </w:style>
  <w:style w:type="paragraph" w:styleId="753">
    <w:name w:val="Intense Quote"/>
    <w:basedOn w:val="731"/>
    <w:next w:val="731"/>
    <w:link w:val="75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54" w:customStyle="1">
    <w:name w:val="Citação Intensa Char"/>
    <w:link w:val="753"/>
    <w:uiPriority w:val="30"/>
    <w:pPr>
      <w:pBdr/>
      <w:spacing/>
      <w:ind/>
    </w:pPr>
    <w:rPr>
      <w:i/>
    </w:rPr>
  </w:style>
  <w:style w:type="paragraph" w:styleId="755" w:customStyle="1">
    <w:name w:val="Header"/>
    <w:basedOn w:val="731"/>
    <w:link w:val="756"/>
    <w:uiPriority w:val="99"/>
    <w:unhideWhenUsed/>
    <w:pPr>
      <w:pBdr/>
      <w:tabs>
        <w:tab w:val="center" w:leader="none" w:pos="7143"/>
        <w:tab w:val="right" w:leader="none" w:pos="14287"/>
      </w:tabs>
      <w:spacing w:line="240" w:lineRule="auto"/>
      <w:ind/>
    </w:pPr>
  </w:style>
  <w:style w:type="character" w:styleId="756" w:customStyle="1">
    <w:name w:val="Header Char"/>
    <w:basedOn w:val="732"/>
    <w:link w:val="755"/>
    <w:uiPriority w:val="99"/>
    <w:pPr>
      <w:pBdr/>
      <w:spacing/>
      <w:ind/>
    </w:pPr>
  </w:style>
  <w:style w:type="paragraph" w:styleId="757" w:customStyle="1">
    <w:name w:val="Footer"/>
    <w:basedOn w:val="731"/>
    <w:link w:val="760"/>
    <w:uiPriority w:val="99"/>
    <w:unhideWhenUsed/>
    <w:pPr>
      <w:pBdr/>
      <w:tabs>
        <w:tab w:val="center" w:leader="none" w:pos="7143"/>
        <w:tab w:val="right" w:leader="none" w:pos="14287"/>
      </w:tabs>
      <w:spacing w:line="240" w:lineRule="auto"/>
      <w:ind/>
    </w:pPr>
  </w:style>
  <w:style w:type="character" w:styleId="758" w:customStyle="1">
    <w:name w:val="Footer Char"/>
    <w:basedOn w:val="732"/>
    <w:link w:val="757"/>
    <w:uiPriority w:val="99"/>
    <w:pPr>
      <w:pBdr/>
      <w:spacing/>
      <w:ind/>
    </w:pPr>
  </w:style>
  <w:style w:type="paragraph" w:styleId="759" w:customStyle="1">
    <w:name w:val="Caption"/>
    <w:basedOn w:val="731"/>
    <w:next w:val="731"/>
    <w:uiPriority w:val="35"/>
    <w:semiHidden/>
    <w:unhideWhenUsed/>
    <w:qFormat/>
    <w:pPr>
      <w:pBdr/>
      <w:spacing/>
      <w:ind/>
    </w:pPr>
    <w:rPr>
      <w:b/>
      <w:bCs/>
      <w:color w:val="4f81bd" w:themeColor="accent1"/>
      <w:sz w:val="18"/>
      <w:szCs w:val="18"/>
    </w:rPr>
  </w:style>
  <w:style w:type="character" w:styleId="760" w:customStyle="1">
    <w:name w:val="Caption Char"/>
    <w:link w:val="757"/>
    <w:uiPriority w:val="99"/>
    <w:pPr>
      <w:pBdr/>
      <w:spacing/>
      <w:ind/>
    </w:pPr>
  </w:style>
  <w:style w:type="table" w:styleId="761">
    <w:name w:val="Table Grid"/>
    <w:basedOn w:val="733"/>
    <w:uiPriority w:val="59"/>
    <w:pPr>
      <w:pBdr/>
      <w:spacing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Table Grid Light"/>
    <w:basedOn w:val="733"/>
    <w:uiPriority w:val="59"/>
    <w:pPr>
      <w:pBdr/>
      <w:spacing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Plain Table 1"/>
    <w:basedOn w:val="733"/>
    <w:uiPriority w:val="59"/>
    <w:pPr>
      <w:pBdr/>
      <w:spacing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Plain Table 2"/>
    <w:basedOn w:val="733"/>
    <w:uiPriority w:val="59"/>
    <w:pPr>
      <w:pBdr/>
      <w:spacing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Plain Table 3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Plain Table 4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Plain Table 5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1 Light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1 Light - Accent 1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1 Light - Accent 2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1 Light - Accent 3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1 Light - Accent 4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1 Light - Accent 5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1 Light - Accent 6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2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2 - Accent 1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2 - Accent 2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2 - Accent 3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2 - Accent 4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2 - Accent 5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2 - Accent 6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3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3 - Accent 1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3 - Accent 2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3 - Accent 3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3 - Accent 4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3 - Accent 5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3 - Accent 6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4"/>
    <w:basedOn w:val="733"/>
    <w:uiPriority w:val="5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4 - Accent 1"/>
    <w:basedOn w:val="733"/>
    <w:uiPriority w:val="5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4 - Accent 2"/>
    <w:basedOn w:val="733"/>
    <w:uiPriority w:val="5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4 - Accent 3"/>
    <w:basedOn w:val="733"/>
    <w:uiPriority w:val="5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4 - Accent 4"/>
    <w:basedOn w:val="733"/>
    <w:uiPriority w:val="5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4 - Accent 5"/>
    <w:basedOn w:val="733"/>
    <w:uiPriority w:val="5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4 - Accent 6"/>
    <w:basedOn w:val="733"/>
    <w:uiPriority w:val="5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5 Dark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5 Dark- Accent 1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5 Dark - Accent 2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5 Dark - Accent 3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5 Dark- Accent 4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5 Dark - Accent 5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5 Dark - Accent 6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6 Colorful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6 Colorful - Accent 1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6 Colorful - Accent 2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6 Colorful - Accent 3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6 Colorful - Accent 4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6 Colorful - Accent 5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6 Colorful - Accent 6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7 Colorful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7 Colorful - Accent 1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7 Colorful - Accent 2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7 Colorful - Accent 3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7 Colorful - Accent 4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7 Colorful - Accent 5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7 Colorful - Accent 6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1 Light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1 Light - Accent 1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1 Light - Accent 2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1 Light - Accent 3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1 Light - Accent 4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1 Light - Accent 5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1 Light - Accent 6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2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2 - Accent 1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2 - Accent 2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2 - Accent 3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2 - Accent 4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2 - Accent 5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2 - Accent 6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3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3 - Accent 1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3 - Accent 2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3 - Accent 3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3 - Accent 4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3 - Accent 5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3 - Accent 6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4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4 - Accent 1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4 - Accent 2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4 - Accent 3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4 - Accent 4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4 - Accent 5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4 - Accent 6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5 Dark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5 Dark - Accent 1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5 Dark - Accent 2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5 Dark - Accent 3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5 Dark - Accent 4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5 Dark - Accent 5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5 Dark - Accent 6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6 Colorful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6 Colorful - Accent 1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6 Colorful - Accent 2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6 Colorful - Accent 3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6 Colorful - Accent 4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6 Colorful - Accent 5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6 Colorful - Accent 6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7 Colorful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7 Colorful - Accent 1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7 Colorful - Accent 2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7 Colorful - Accent 3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7 Colorful - Accent 4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7 Colorful - Accent 5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7 Colorful - Accent 6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ned - Accent"/>
    <w:basedOn w:val="733"/>
    <w:uiPriority w:val="99"/>
    <w:pPr>
      <w:pBdr/>
      <w:spacing w:line="240" w:lineRule="auto"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ned - Accent 1"/>
    <w:basedOn w:val="733"/>
    <w:uiPriority w:val="99"/>
    <w:pPr>
      <w:pBdr/>
      <w:spacing w:line="240" w:lineRule="auto"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ned - Accent 2"/>
    <w:basedOn w:val="733"/>
    <w:uiPriority w:val="99"/>
    <w:pPr>
      <w:pBdr/>
      <w:spacing w:line="240" w:lineRule="auto"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ned - Accent 3"/>
    <w:basedOn w:val="733"/>
    <w:uiPriority w:val="99"/>
    <w:pPr>
      <w:pBdr/>
      <w:spacing w:line="240" w:lineRule="auto"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ned - Accent 4"/>
    <w:basedOn w:val="733"/>
    <w:uiPriority w:val="99"/>
    <w:pPr>
      <w:pBdr/>
      <w:spacing w:line="240" w:lineRule="auto"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ned - Accent 5"/>
    <w:basedOn w:val="733"/>
    <w:uiPriority w:val="99"/>
    <w:pPr>
      <w:pBdr/>
      <w:spacing w:line="240" w:lineRule="auto"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ned - Accent 6"/>
    <w:basedOn w:val="733"/>
    <w:uiPriority w:val="99"/>
    <w:pPr>
      <w:pBdr/>
      <w:spacing w:line="240" w:lineRule="auto"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Bordered &amp; Lined - Accent"/>
    <w:basedOn w:val="733"/>
    <w:uiPriority w:val="99"/>
    <w:pPr>
      <w:pBdr/>
      <w:spacing w:line="240" w:lineRule="auto"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Bordered &amp; Lined - Accent 1"/>
    <w:basedOn w:val="733"/>
    <w:uiPriority w:val="99"/>
    <w:pPr>
      <w:pBdr/>
      <w:spacing w:line="240" w:lineRule="auto"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Bordered &amp; Lined - Accent 2"/>
    <w:basedOn w:val="733"/>
    <w:uiPriority w:val="99"/>
    <w:pPr>
      <w:pBdr/>
      <w:spacing w:line="240" w:lineRule="auto"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Bordered &amp; Lined - Accent 3"/>
    <w:basedOn w:val="733"/>
    <w:uiPriority w:val="99"/>
    <w:pPr>
      <w:pBdr/>
      <w:spacing w:line="240" w:lineRule="auto"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Bordered &amp; Lined - Accent 4"/>
    <w:basedOn w:val="733"/>
    <w:uiPriority w:val="99"/>
    <w:pPr>
      <w:pBdr/>
      <w:spacing w:line="240" w:lineRule="auto"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Bordered &amp; Lined - Accent 5"/>
    <w:basedOn w:val="733"/>
    <w:uiPriority w:val="99"/>
    <w:pPr>
      <w:pBdr/>
      <w:spacing w:line="240" w:lineRule="auto"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Bordered &amp; Lined - Accent 6"/>
    <w:basedOn w:val="733"/>
    <w:uiPriority w:val="99"/>
    <w:pPr>
      <w:pBdr/>
      <w:spacing w:line="240" w:lineRule="auto"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Bordered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Bordered - Accent 1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Bordered - Accent 2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Bordered - Accent 3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Bordered - Accent 4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Bordered - Accent 5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Bordered - Accent 6"/>
    <w:basedOn w:val="733"/>
    <w:uiPriority w:val="99"/>
    <w:pPr>
      <w:pBdr/>
      <w:spacing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7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88">
    <w:name w:val="footnote text"/>
    <w:basedOn w:val="731"/>
    <w:link w:val="889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89" w:customStyle="1">
    <w:name w:val="Texto de nota de rodapé Char"/>
    <w:link w:val="888"/>
    <w:uiPriority w:val="99"/>
    <w:pPr>
      <w:pBdr/>
      <w:spacing/>
      <w:ind/>
    </w:pPr>
    <w:rPr>
      <w:sz w:val="18"/>
    </w:rPr>
  </w:style>
  <w:style w:type="character" w:styleId="890">
    <w:name w:val="footnote reference"/>
    <w:basedOn w:val="732"/>
    <w:uiPriority w:val="99"/>
    <w:unhideWhenUsed/>
    <w:pPr>
      <w:pBdr/>
      <w:spacing/>
      <w:ind/>
    </w:pPr>
    <w:rPr>
      <w:vertAlign w:val="superscript"/>
    </w:rPr>
  </w:style>
  <w:style w:type="paragraph" w:styleId="891">
    <w:name w:val="endnote text"/>
    <w:basedOn w:val="731"/>
    <w:link w:val="892"/>
    <w:uiPriority w:val="99"/>
    <w:semiHidden/>
    <w:unhideWhenUsed/>
    <w:pPr>
      <w:pBdr/>
      <w:spacing w:line="240" w:lineRule="auto"/>
      <w:ind/>
    </w:pPr>
    <w:rPr>
      <w:sz w:val="20"/>
    </w:rPr>
  </w:style>
  <w:style w:type="character" w:styleId="892" w:customStyle="1">
    <w:name w:val="Texto de nota de fim Char"/>
    <w:link w:val="891"/>
    <w:uiPriority w:val="99"/>
    <w:pPr>
      <w:pBdr/>
      <w:spacing/>
      <w:ind/>
    </w:pPr>
    <w:rPr>
      <w:sz w:val="20"/>
    </w:rPr>
  </w:style>
  <w:style w:type="character" w:styleId="893">
    <w:name w:val="endnote reference"/>
    <w:basedOn w:val="732"/>
    <w:uiPriority w:val="99"/>
    <w:semiHidden/>
    <w:unhideWhenUsed/>
    <w:pPr>
      <w:pBdr/>
      <w:spacing/>
      <w:ind/>
    </w:pPr>
    <w:rPr>
      <w:vertAlign w:val="superscript"/>
    </w:rPr>
  </w:style>
  <w:style w:type="paragraph" w:styleId="894">
    <w:name w:val="toc 1"/>
    <w:basedOn w:val="731"/>
    <w:next w:val="731"/>
    <w:uiPriority w:val="39"/>
    <w:unhideWhenUsed/>
    <w:pPr>
      <w:pBdr/>
      <w:spacing w:after="57"/>
      <w:ind/>
    </w:pPr>
  </w:style>
  <w:style w:type="paragraph" w:styleId="895">
    <w:name w:val="toc 2"/>
    <w:basedOn w:val="731"/>
    <w:next w:val="731"/>
    <w:uiPriority w:val="39"/>
    <w:unhideWhenUsed/>
    <w:pPr>
      <w:pBdr/>
      <w:spacing w:after="57"/>
      <w:ind w:left="283"/>
    </w:pPr>
  </w:style>
  <w:style w:type="paragraph" w:styleId="896">
    <w:name w:val="toc 3"/>
    <w:basedOn w:val="731"/>
    <w:next w:val="731"/>
    <w:uiPriority w:val="39"/>
    <w:unhideWhenUsed/>
    <w:pPr>
      <w:pBdr/>
      <w:spacing w:after="57"/>
      <w:ind w:left="567"/>
    </w:pPr>
  </w:style>
  <w:style w:type="paragraph" w:styleId="897">
    <w:name w:val="toc 4"/>
    <w:basedOn w:val="731"/>
    <w:next w:val="731"/>
    <w:uiPriority w:val="39"/>
    <w:unhideWhenUsed/>
    <w:pPr>
      <w:pBdr/>
      <w:spacing w:after="57"/>
      <w:ind w:left="850"/>
    </w:pPr>
  </w:style>
  <w:style w:type="paragraph" w:styleId="898">
    <w:name w:val="toc 5"/>
    <w:basedOn w:val="731"/>
    <w:next w:val="731"/>
    <w:uiPriority w:val="39"/>
    <w:unhideWhenUsed/>
    <w:pPr>
      <w:pBdr/>
      <w:spacing w:after="57"/>
      <w:ind w:left="1134"/>
    </w:pPr>
  </w:style>
  <w:style w:type="paragraph" w:styleId="899">
    <w:name w:val="toc 6"/>
    <w:basedOn w:val="731"/>
    <w:next w:val="731"/>
    <w:uiPriority w:val="39"/>
    <w:unhideWhenUsed/>
    <w:pPr>
      <w:pBdr/>
      <w:spacing w:after="57"/>
      <w:ind w:left="1417"/>
    </w:pPr>
  </w:style>
  <w:style w:type="paragraph" w:styleId="900">
    <w:name w:val="toc 7"/>
    <w:basedOn w:val="731"/>
    <w:next w:val="731"/>
    <w:uiPriority w:val="39"/>
    <w:unhideWhenUsed/>
    <w:pPr>
      <w:pBdr/>
      <w:spacing w:after="57"/>
      <w:ind w:left="1701"/>
    </w:pPr>
  </w:style>
  <w:style w:type="paragraph" w:styleId="901">
    <w:name w:val="toc 8"/>
    <w:basedOn w:val="731"/>
    <w:next w:val="731"/>
    <w:uiPriority w:val="39"/>
    <w:unhideWhenUsed/>
    <w:pPr>
      <w:pBdr/>
      <w:spacing w:after="57"/>
      <w:ind w:left="1984"/>
    </w:pPr>
  </w:style>
  <w:style w:type="paragraph" w:styleId="902">
    <w:name w:val="toc 9"/>
    <w:basedOn w:val="731"/>
    <w:next w:val="731"/>
    <w:uiPriority w:val="39"/>
    <w:unhideWhenUsed/>
    <w:pPr>
      <w:pBdr/>
      <w:spacing w:after="57"/>
      <w:ind w:left="2268"/>
    </w:pPr>
  </w:style>
  <w:style w:type="paragraph" w:styleId="903">
    <w:name w:val="TOC Heading"/>
    <w:uiPriority w:val="39"/>
    <w:unhideWhenUsed/>
    <w:pPr>
      <w:pBdr/>
      <w:spacing/>
      <w:ind/>
    </w:pPr>
  </w:style>
  <w:style w:type="paragraph" w:styleId="904">
    <w:name w:val="table of figures"/>
    <w:basedOn w:val="731"/>
    <w:next w:val="731"/>
    <w:uiPriority w:val="99"/>
    <w:unhideWhenUsed/>
    <w:pPr>
      <w:pBdr/>
      <w:spacing/>
      <w:ind/>
    </w:pPr>
  </w:style>
  <w:style w:type="paragraph" w:styleId="905" w:customStyle="1">
    <w:name w:val="Heading 1"/>
    <w:basedOn w:val="731"/>
    <w:next w:val="731"/>
    <w:link w:val="735"/>
    <w:pPr>
      <w:keepNext w:val="true"/>
      <w:keepLines w:val="true"/>
      <w:pBdr/>
      <w:spacing w:after="120" w:before="400"/>
      <w:ind/>
      <w:outlineLvl w:val="0"/>
    </w:pPr>
    <w:rPr>
      <w:sz w:val="40"/>
      <w:szCs w:val="40"/>
    </w:rPr>
  </w:style>
  <w:style w:type="paragraph" w:styleId="906" w:customStyle="1">
    <w:name w:val="Heading 2"/>
    <w:basedOn w:val="731"/>
    <w:next w:val="731"/>
    <w:link w:val="736"/>
    <w:pPr>
      <w:keepNext w:val="true"/>
      <w:keepLines w:val="true"/>
      <w:pBdr/>
      <w:spacing w:after="120" w:before="360"/>
      <w:ind/>
      <w:outlineLvl w:val="1"/>
    </w:pPr>
    <w:rPr>
      <w:sz w:val="32"/>
      <w:szCs w:val="32"/>
    </w:rPr>
  </w:style>
  <w:style w:type="paragraph" w:styleId="907" w:customStyle="1">
    <w:name w:val="Heading 3"/>
    <w:basedOn w:val="731"/>
    <w:next w:val="731"/>
    <w:link w:val="737"/>
    <w:pPr>
      <w:keepNext w:val="true"/>
      <w:keepLines w:val="true"/>
      <w:pBdr/>
      <w:spacing w:after="80" w:before="320"/>
      <w:ind/>
      <w:outlineLvl w:val="2"/>
    </w:pPr>
    <w:rPr>
      <w:color w:val="434343"/>
      <w:sz w:val="28"/>
      <w:szCs w:val="28"/>
    </w:rPr>
  </w:style>
  <w:style w:type="paragraph" w:styleId="908" w:customStyle="1">
    <w:name w:val="Heading 4"/>
    <w:basedOn w:val="731"/>
    <w:next w:val="731"/>
    <w:link w:val="738"/>
    <w:pPr>
      <w:keepNext w:val="true"/>
      <w:keepLines w:val="true"/>
      <w:pBdr/>
      <w:spacing w:after="80" w:before="280"/>
      <w:ind/>
      <w:outlineLvl w:val="3"/>
    </w:pPr>
    <w:rPr>
      <w:color w:val="666666"/>
      <w:sz w:val="24"/>
      <w:szCs w:val="24"/>
    </w:rPr>
  </w:style>
  <w:style w:type="paragraph" w:styleId="909" w:customStyle="1">
    <w:name w:val="Heading 5"/>
    <w:basedOn w:val="731"/>
    <w:next w:val="731"/>
    <w:link w:val="739"/>
    <w:pPr>
      <w:keepNext w:val="true"/>
      <w:keepLines w:val="true"/>
      <w:pBdr/>
      <w:spacing w:after="80" w:before="240"/>
      <w:ind/>
      <w:outlineLvl w:val="4"/>
    </w:pPr>
    <w:rPr>
      <w:color w:val="666666"/>
    </w:rPr>
  </w:style>
  <w:style w:type="paragraph" w:styleId="910" w:customStyle="1">
    <w:name w:val="Heading 6"/>
    <w:basedOn w:val="731"/>
    <w:next w:val="731"/>
    <w:link w:val="740"/>
    <w:pPr>
      <w:keepNext w:val="true"/>
      <w:keepLines w:val="true"/>
      <w:pBdr/>
      <w:spacing w:after="80" w:before="240"/>
      <w:ind/>
      <w:outlineLvl w:val="5"/>
    </w:pPr>
    <w:rPr>
      <w:i/>
      <w:color w:val="666666"/>
    </w:rPr>
  </w:style>
  <w:style w:type="table" w:styleId="911" w:customStyle="1">
    <w:name w:val="Table Normal"/>
    <w:pPr>
      <w:pBdr/>
      <w:spacing/>
      <w:ind/>
    </w:p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12">
    <w:name w:val="Title"/>
    <w:basedOn w:val="731"/>
    <w:next w:val="731"/>
    <w:link w:val="749"/>
    <w:pPr>
      <w:keepNext w:val="true"/>
      <w:keepLines w:val="true"/>
      <w:pBdr/>
      <w:spacing w:after="60"/>
      <w:ind/>
    </w:pPr>
    <w:rPr>
      <w:sz w:val="52"/>
      <w:szCs w:val="52"/>
    </w:rPr>
  </w:style>
  <w:style w:type="paragraph" w:styleId="913">
    <w:name w:val="Subtitle"/>
    <w:basedOn w:val="731"/>
    <w:next w:val="731"/>
    <w:link w:val="750"/>
    <w:pPr>
      <w:keepNext w:val="true"/>
      <w:keepLines w:val="true"/>
      <w:pBdr/>
      <w:spacing w:after="320"/>
      <w:ind/>
    </w:pPr>
    <w:rPr>
      <w:color w:val="666666"/>
      <w:sz w:val="30"/>
      <w:szCs w:val="30"/>
    </w:rPr>
  </w:style>
  <w:style w:type="table" w:styleId="914" w:customStyle="1">
    <w:name w:val="StGen0"/>
    <w:basedOn w:val="911"/>
    <w:pPr>
      <w:pBdr/>
      <w:spacing/>
      <w:ind/>
    </w:pPr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StGen1"/>
    <w:basedOn w:val="911"/>
    <w:pPr>
      <w:pBdr/>
      <w:spacing/>
      <w:ind/>
    </w:pPr>
    <w:tblPr>
      <w:tblStyleRowBandSize w:val="1"/>
      <w:tblStyleColBandSize w:val="1"/>
      <w:tblCellMar>
        <w:left w:w="70" w:type="dxa"/>
        <w:top w:w="0" w:type="dxa"/>
        <w:right w:w="7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16" w:customStyle="1">
    <w:name w:val="Table Paragraph"/>
    <w:basedOn w:val="731"/>
    <w:uiPriority w:val="1"/>
    <w:qFormat/>
    <w:pPr>
      <w:widowControl w:val="false"/>
      <w:pBdr/>
      <w:spacing w:before="18" w:line="240" w:lineRule="auto"/>
      <w:ind w:left="9"/>
      <w:jc w:val="center"/>
    </w:pPr>
    <w:rPr>
      <w:rFonts w:ascii="Arial MT" w:hAnsi="Arial MT" w:eastAsia="Arial MT" w:cs="Arial MT"/>
      <w:lang w:val="pt-PT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ONLYOFFICE/9.3.1.11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 Monteiro Albino</dc:creator>
  <cp:lastModifiedBy>Paula Feital Deckmann</cp:lastModifiedBy>
  <cp:revision>3</cp:revision>
  <dcterms:created xsi:type="dcterms:W3CDTF">2026-07-28T17:03:00Z</dcterms:created>
  <dcterms:modified xsi:type="dcterms:W3CDTF">2026-08-27T12:26:23Z</dcterms:modified>
</cp:coreProperties>
</file>