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74" w:rsidRDefault="00022E45">
      <w:pPr>
        <w:spacing w:before="120" w:after="12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ANEXO II - </w:t>
      </w:r>
      <w:r>
        <w:rPr>
          <w:b/>
          <w:sz w:val="20"/>
          <w:szCs w:val="20"/>
        </w:rPr>
        <w:t>MODELO DE PROPOSTA DE PREÇO</w:t>
      </w:r>
    </w:p>
    <w:p w:rsidR="00C10674" w:rsidRDefault="00C10674">
      <w:pPr>
        <w:spacing w:before="120" w:after="120" w:line="240" w:lineRule="auto"/>
        <w:jc w:val="both"/>
        <w:rPr>
          <w:sz w:val="20"/>
          <w:szCs w:val="20"/>
        </w:rPr>
      </w:pPr>
    </w:p>
    <w:p w:rsidR="00C10674" w:rsidRDefault="00022E45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Prezados Senhores: </w:t>
      </w:r>
    </w:p>
    <w:p w:rsidR="00C10674" w:rsidRDefault="00C10674">
      <w:pPr>
        <w:spacing w:before="120" w:after="12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C10674" w:rsidRDefault="00022E45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proofErr w:type="gramStart"/>
      <w:r>
        <w:rPr>
          <w:sz w:val="20"/>
          <w:szCs w:val="20"/>
        </w:rPr>
        <w:t>De acordo com</w:t>
      </w:r>
      <w:proofErr w:type="gramEnd"/>
      <w:r>
        <w:rPr>
          <w:sz w:val="20"/>
          <w:szCs w:val="20"/>
        </w:rPr>
        <w:t xml:space="preserve"> o estabelecido no instrumento convocatório da dispensa de licitação em epígrafe, informamos nossa proposta:</w:t>
      </w:r>
    </w:p>
    <w:tbl>
      <w:tblPr>
        <w:tblStyle w:val="StGen0"/>
        <w:tblW w:w="10812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4536"/>
        <w:gridCol w:w="1276"/>
        <w:gridCol w:w="1134"/>
        <w:gridCol w:w="747"/>
        <w:gridCol w:w="812"/>
        <w:gridCol w:w="1598"/>
      </w:tblGrid>
      <w:tr w:rsidR="00C10674" w:rsidTr="00D25CF7">
        <w:trPr>
          <w:trHeight w:val="315"/>
        </w:trPr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10674" w:rsidRDefault="00C10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10674" w:rsidRDefault="00C10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10674" w:rsidRDefault="00C10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10674" w:rsidRDefault="00C10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10674" w:rsidRDefault="00C10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10674" w:rsidRDefault="00C10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</w:tr>
      <w:tr w:rsidR="00D25CF7" w:rsidTr="00D25CF7">
        <w:trPr>
          <w:gridAfter w:val="1"/>
          <w:wAfter w:w="1598" w:type="dxa"/>
          <w:trHeight w:val="374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D25CF7" w:rsidRPr="00D25CF7" w:rsidRDefault="00D25CF7" w:rsidP="00D25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LOTE ÚNICO</w:t>
            </w:r>
          </w:p>
        </w:tc>
      </w:tr>
      <w:tr w:rsidR="00D25CF7" w:rsidTr="00D25CF7">
        <w:trPr>
          <w:gridAfter w:val="1"/>
          <w:wAfter w:w="1598" w:type="dxa"/>
          <w:trHeight w:val="79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5CF7" w:rsidRDefault="00D25CF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536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5CF7" w:rsidRDefault="00D25CF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5CF7" w:rsidRDefault="00D25CF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 Estimada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5CF7" w:rsidRDefault="00D25CF7" w:rsidP="00D25CF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5CF7" w:rsidRDefault="00D25CF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 (R$)</w:t>
            </w:r>
          </w:p>
        </w:tc>
      </w:tr>
      <w:tr w:rsidR="00D25CF7" w:rsidTr="00D25CF7">
        <w:trPr>
          <w:gridAfter w:val="1"/>
          <w:wAfter w:w="1598" w:type="dxa"/>
          <w:trHeight w:val="955"/>
        </w:trPr>
        <w:tc>
          <w:tcPr>
            <w:tcW w:w="70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5CF7" w:rsidRDefault="00D25CF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25CF7" w:rsidRPr="00D25CF7" w:rsidRDefault="00D25CF7" w:rsidP="00D25CF7">
            <w:pPr>
              <w:pStyle w:val="TableParagraph"/>
              <w:rPr>
                <w:sz w:val="18"/>
              </w:rPr>
            </w:pPr>
            <w:r w:rsidRPr="00D25CF7">
              <w:rPr>
                <w:sz w:val="18"/>
              </w:rPr>
              <w:t>Publicação das Demonstrações Financeiras da</w:t>
            </w:r>
          </w:p>
          <w:p w:rsidR="00D25CF7" w:rsidRPr="00D25CF7" w:rsidRDefault="00D25CF7" w:rsidP="00D25CF7">
            <w:pPr>
              <w:pStyle w:val="TableParagraph"/>
              <w:rPr>
                <w:sz w:val="18"/>
              </w:rPr>
            </w:pPr>
            <w:r w:rsidRPr="00D25CF7">
              <w:rPr>
                <w:sz w:val="18"/>
              </w:rPr>
              <w:t>SCPar Porto de Imbituba S.A., compreendendo a</w:t>
            </w:r>
          </w:p>
          <w:p w:rsidR="00D25CF7" w:rsidRPr="00D25CF7" w:rsidRDefault="00D25CF7" w:rsidP="00D25CF7">
            <w:pPr>
              <w:pStyle w:val="TableParagraph"/>
              <w:rPr>
                <w:sz w:val="18"/>
              </w:rPr>
            </w:pPr>
            <w:r w:rsidRPr="00D25CF7">
              <w:rPr>
                <w:sz w:val="18"/>
              </w:rPr>
              <w:t>diagramação das informações e veiculação em jornal</w:t>
            </w:r>
          </w:p>
          <w:p w:rsidR="00D25CF7" w:rsidRPr="00D25CF7" w:rsidRDefault="00D25CF7" w:rsidP="00D25CF7">
            <w:pPr>
              <w:pStyle w:val="TableParagraph"/>
              <w:rPr>
                <w:sz w:val="18"/>
              </w:rPr>
            </w:pPr>
            <w:r w:rsidRPr="00D25CF7">
              <w:rPr>
                <w:sz w:val="18"/>
              </w:rPr>
              <w:t>físico e virtual, nos termos do art. 289 da Lei Federal</w:t>
            </w:r>
          </w:p>
          <w:p w:rsidR="00D25CF7" w:rsidRDefault="00D25CF7" w:rsidP="00D25CF7">
            <w:pPr>
              <w:pStyle w:val="TableParagraph"/>
              <w:spacing w:before="0"/>
              <w:ind w:left="0"/>
              <w:rPr>
                <w:sz w:val="18"/>
              </w:rPr>
            </w:pPr>
            <w:r w:rsidRPr="00D25CF7">
              <w:rPr>
                <w:sz w:val="18"/>
              </w:rPr>
              <w:t>6.404 de 1976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5CF7" w:rsidRDefault="00D25CF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5CF7" w:rsidRDefault="00D25CF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Cm/ coluna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25CF7" w:rsidRDefault="00D25CF7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C10674" w:rsidRDefault="0089420B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2</w:t>
      </w:r>
      <w:r w:rsidR="00022E45">
        <w:rPr>
          <w:sz w:val="20"/>
          <w:szCs w:val="20"/>
        </w:rPr>
        <w:t xml:space="preserve"> - No caso de adjudicação, o representante da nossa empresa que assinará a apólice será o </w:t>
      </w:r>
      <w:proofErr w:type="gramStart"/>
      <w:r w:rsidR="00022E45">
        <w:rPr>
          <w:sz w:val="20"/>
          <w:szCs w:val="20"/>
        </w:rPr>
        <w:t>Sr.(</w:t>
      </w:r>
      <w:proofErr w:type="gramEnd"/>
      <w:r w:rsidR="00022E45">
        <w:rPr>
          <w:sz w:val="20"/>
          <w:szCs w:val="20"/>
        </w:rPr>
        <w:t xml:space="preserve">a.) _________________________________________ qualificação _________________________ (Gerente/Sócio/Proprietário). </w:t>
      </w:r>
    </w:p>
    <w:p w:rsidR="00C10674" w:rsidRDefault="0089420B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3</w:t>
      </w:r>
      <w:r w:rsidR="00022E45">
        <w:rPr>
          <w:sz w:val="20"/>
          <w:szCs w:val="20"/>
        </w:rPr>
        <w:t xml:space="preserve"> - Prazo de Validade da Proposta: ___________ dias. (Prazo por extenso). </w:t>
      </w:r>
    </w:p>
    <w:p w:rsidR="00C10674" w:rsidRDefault="0089420B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022E45">
        <w:rPr>
          <w:sz w:val="20"/>
          <w:szCs w:val="20"/>
        </w:rPr>
        <w:t>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objeto.</w:t>
      </w:r>
    </w:p>
    <w:p w:rsidR="00C10674" w:rsidRDefault="00022E45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Esta proposta deverá ser preenchida e assinada </w:t>
      </w:r>
      <w:proofErr w:type="gramStart"/>
      <w:r>
        <w:rPr>
          <w:sz w:val="20"/>
          <w:szCs w:val="20"/>
        </w:rPr>
        <w:t>pelo(</w:t>
      </w:r>
      <w:proofErr w:type="gramEnd"/>
      <w:r>
        <w:rPr>
          <w:sz w:val="20"/>
          <w:szCs w:val="20"/>
        </w:rPr>
        <w:t>s) seu(s) representante(s) legal(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>) ou procurado devidamente habilitado.</w:t>
      </w:r>
    </w:p>
    <w:tbl>
      <w:tblPr>
        <w:tblStyle w:val="StGen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418"/>
        <w:gridCol w:w="1276"/>
        <w:gridCol w:w="1275"/>
        <w:gridCol w:w="993"/>
        <w:gridCol w:w="425"/>
      </w:tblGrid>
      <w:tr w:rsidR="00C10674">
        <w:trPr>
          <w:trHeight w:val="23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 </w:t>
            </w:r>
          </w:p>
        </w:tc>
      </w:tr>
      <w:tr w:rsidR="00C10674">
        <w:trPr>
          <w:trHeight w:val="230"/>
        </w:trPr>
        <w:tc>
          <w:tcPr>
            <w:tcW w:w="9356" w:type="dxa"/>
            <w:gridSpan w:val="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0674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  <w:bottom w:val="non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C10674">
        <w:trPr>
          <w:trHeight w:val="230"/>
        </w:trPr>
        <w:tc>
          <w:tcPr>
            <w:tcW w:w="269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one" w:sz="4" w:space="0" w:color="000000"/>
              <w:left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0674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3544" w:type="dxa"/>
            <w:gridSpan w:val="3"/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425" w:type="dxa"/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</w:tr>
      <w:tr w:rsidR="00C10674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0674">
        <w:trPr>
          <w:trHeight w:val="230"/>
        </w:trPr>
        <w:tc>
          <w:tcPr>
            <w:tcW w:w="1276" w:type="dxa"/>
            <w:tcBorders>
              <w:bottom w:val="non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  <w:gridSpan w:val="3"/>
            <w:tcBorders>
              <w:bottom w:val="none" w:sz="4" w:space="0" w:color="000000"/>
              <w:right w:val="singl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</w:tr>
      <w:tr w:rsidR="00C10674">
        <w:trPr>
          <w:trHeight w:val="230"/>
        </w:trPr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0674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93" w:type="dxa"/>
            <w:gridSpan w:val="3"/>
            <w:vAlign w:val="center"/>
          </w:tcPr>
          <w:p w:rsidR="00C10674" w:rsidRDefault="00022E4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C10674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vAlign w:val="center"/>
          </w:tcPr>
          <w:p w:rsidR="00C10674" w:rsidRDefault="00C1067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C10674" w:rsidRDefault="00022E45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data:</w:t>
      </w:r>
    </w:p>
    <w:p w:rsidR="00C10674" w:rsidRDefault="00022E4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C10674" w:rsidRDefault="00022E4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Nome e assinatura do representante legal</w:t>
      </w:r>
    </w:p>
    <w:sectPr w:rsidR="00C1067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54" w:rsidRDefault="00542154">
      <w:pPr>
        <w:spacing w:line="240" w:lineRule="auto"/>
      </w:pPr>
      <w:r>
        <w:separator/>
      </w:r>
    </w:p>
  </w:endnote>
  <w:endnote w:type="continuationSeparator" w:id="0">
    <w:p w:rsidR="00542154" w:rsidRDefault="00542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54" w:rsidRDefault="00542154">
      <w:pPr>
        <w:spacing w:line="240" w:lineRule="auto"/>
      </w:pPr>
      <w:r>
        <w:separator/>
      </w:r>
    </w:p>
  </w:footnote>
  <w:footnote w:type="continuationSeparator" w:id="0">
    <w:p w:rsidR="00542154" w:rsidRDefault="00542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74" w:rsidRDefault="00022E45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-3581399</wp:posOffset>
              </wp:positionH>
              <wp:positionV relativeFrom="paragraph">
                <wp:posOffset>-352424</wp:posOffset>
              </wp:positionV>
              <wp:extent cx="3919538" cy="599663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19538" cy="5996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282.0pt;mso-position-horizontal:absolute;mso-position-vertical-relative:text;margin-top:-27.7pt;mso-position-vertical:absolute;width:308.6pt;height:47.2pt;mso-wrap-distance-left:0.0pt;mso-wrap-distance-top:0.0pt;mso-wrap-distance-right:0.0pt;mso-wrap-distance-bottom:0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74"/>
    <w:rsid w:val="00022E45"/>
    <w:rsid w:val="00542154"/>
    <w:rsid w:val="0089420B"/>
    <w:rsid w:val="00C10674"/>
    <w:rsid w:val="00D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E7A1A-8261-47B5-8A67-8A877A6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18" w:line="240" w:lineRule="auto"/>
      <w:ind w:left="9"/>
      <w:jc w:val="center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Maiara Marcelino Morais</cp:lastModifiedBy>
  <cp:revision>6</cp:revision>
  <dcterms:created xsi:type="dcterms:W3CDTF">2023-10-04T17:55:00Z</dcterms:created>
  <dcterms:modified xsi:type="dcterms:W3CDTF">2024-04-09T13:00:00Z</dcterms:modified>
</cp:coreProperties>
</file>