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3D" w:rsidRDefault="00B065EB">
      <w:pPr>
        <w:pStyle w:val="Corpodetexto"/>
        <w:ind w:left="107"/>
        <w:rPr>
          <w:rFonts w:ascii="Times New Roman"/>
        </w:rPr>
      </w:pPr>
      <w:r>
        <w:rPr>
          <w:rFonts w:ascii="Times New Roman"/>
          <w:noProof/>
          <w:lang w:val="pt-BR" w:eastAsia="pt-BR"/>
        </w:rPr>
        <w:drawing>
          <wp:inline distT="0" distB="0" distL="0" distR="0">
            <wp:extent cx="575659" cy="4663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59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43D" w:rsidRDefault="0026543D">
      <w:pPr>
        <w:pStyle w:val="Corpodetexto"/>
        <w:rPr>
          <w:rFonts w:ascii="Times New Roman"/>
        </w:rPr>
      </w:pPr>
    </w:p>
    <w:p w:rsidR="0026543D" w:rsidRDefault="0026543D">
      <w:pPr>
        <w:pStyle w:val="Corpodetexto"/>
        <w:rPr>
          <w:rFonts w:ascii="Times New Roman"/>
        </w:rPr>
      </w:pPr>
    </w:p>
    <w:p w:rsidR="0026543D" w:rsidRDefault="0026543D">
      <w:pPr>
        <w:pStyle w:val="Corpodetexto"/>
        <w:spacing w:before="1"/>
        <w:rPr>
          <w:rFonts w:ascii="Times New Roman"/>
          <w:sz w:val="19"/>
        </w:rPr>
      </w:pPr>
    </w:p>
    <w:p w:rsidR="0026543D" w:rsidRDefault="00B065EB">
      <w:pPr>
        <w:pStyle w:val="Heading1"/>
        <w:spacing w:before="0"/>
        <w:ind w:left="4247"/>
      </w:pPr>
      <w:r>
        <w:t>COTAÇÃO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Nº</w:t>
      </w:r>
      <w:r>
        <w:rPr>
          <w:spacing w:val="-4"/>
        </w:rPr>
        <w:t xml:space="preserve"> </w:t>
      </w:r>
      <w:r w:rsidR="00305B2A">
        <w:t>011</w:t>
      </w:r>
      <w:r>
        <w:t>/2024</w:t>
      </w:r>
    </w:p>
    <w:p w:rsidR="0026543D" w:rsidRDefault="0026543D">
      <w:pPr>
        <w:pStyle w:val="Corpodetexto"/>
        <w:rPr>
          <w:rFonts w:ascii="Arial"/>
          <w:b/>
          <w:sz w:val="22"/>
        </w:rPr>
      </w:pPr>
    </w:p>
    <w:p w:rsidR="0026543D" w:rsidRDefault="0026543D">
      <w:pPr>
        <w:pStyle w:val="Corpodetexto"/>
        <w:spacing w:before="2"/>
        <w:rPr>
          <w:rFonts w:ascii="Arial"/>
          <w:b/>
          <w:sz w:val="19"/>
        </w:rPr>
      </w:pPr>
    </w:p>
    <w:p w:rsidR="0026543D" w:rsidRDefault="00B065EB" w:rsidP="006837B0">
      <w:pPr>
        <w:spacing w:line="276" w:lineRule="auto"/>
        <w:ind w:left="961" w:right="100"/>
        <w:jc w:val="both"/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SCPAR</w:t>
      </w:r>
      <w:r>
        <w:rPr>
          <w:spacing w:val="1"/>
          <w:sz w:val="20"/>
        </w:rPr>
        <w:t xml:space="preserve"> </w:t>
      </w:r>
      <w:r>
        <w:rPr>
          <w:sz w:val="20"/>
        </w:rPr>
        <w:t>Porto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Imbituba</w:t>
      </w:r>
      <w:r>
        <w:rPr>
          <w:spacing w:val="1"/>
          <w:sz w:val="20"/>
        </w:rPr>
        <w:t xml:space="preserve"> </w:t>
      </w:r>
      <w:r>
        <w:rPr>
          <w:sz w:val="20"/>
        </w:rPr>
        <w:t>S.A.</w:t>
      </w:r>
      <w:r>
        <w:rPr>
          <w:spacing w:val="1"/>
          <w:sz w:val="20"/>
        </w:rPr>
        <w:t xml:space="preserve"> </w:t>
      </w:r>
      <w:r>
        <w:rPr>
          <w:sz w:val="20"/>
        </w:rPr>
        <w:t>torna</w:t>
      </w:r>
      <w:r>
        <w:rPr>
          <w:spacing w:val="1"/>
          <w:sz w:val="20"/>
        </w:rPr>
        <w:t xml:space="preserve"> </w:t>
      </w:r>
      <w:r>
        <w:rPr>
          <w:sz w:val="20"/>
        </w:rPr>
        <w:t>público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realizará,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termos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1"/>
          <w:sz w:val="20"/>
        </w:rPr>
        <w:t xml:space="preserve"> </w:t>
      </w:r>
      <w:r>
        <w:rPr>
          <w:sz w:val="20"/>
        </w:rPr>
        <w:t>13.303/2016,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1"/>
          <w:sz w:val="20"/>
        </w:rPr>
        <w:t xml:space="preserve"> </w:t>
      </w:r>
      <w:r>
        <w:rPr>
          <w:sz w:val="20"/>
        </w:rPr>
        <w:t>123/2006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1"/>
          <w:sz w:val="20"/>
        </w:rPr>
        <w:t xml:space="preserve"> </w:t>
      </w:r>
      <w:r>
        <w:rPr>
          <w:sz w:val="20"/>
        </w:rPr>
        <w:t>Regulamento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Licitações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Contratos,</w:t>
      </w:r>
      <w:r>
        <w:rPr>
          <w:spacing w:val="1"/>
          <w:sz w:val="20"/>
        </w:rPr>
        <w:t xml:space="preserve"> </w:t>
      </w:r>
      <w:r>
        <w:rPr>
          <w:sz w:val="20"/>
        </w:rPr>
        <w:t>cotação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preços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 w:rsidR="006837B0" w:rsidRPr="006837B0">
        <w:rPr>
          <w:rFonts w:ascii="Arial" w:hAnsi="Arial"/>
          <w:b/>
          <w:sz w:val="20"/>
        </w:rPr>
        <w:t>CONTRATAÇÃO DE   EMPRESA   PARA FORNECIMENTO   E   INSTALAÇÃODE GRANITOS, ESQUADRIAS, TÁBUAS E MATAJUNTAS</w:t>
      </w:r>
      <w:r w:rsidR="00B11A1C">
        <w:rPr>
          <w:rFonts w:ascii="Arial" w:hAnsi="Arial"/>
          <w:b/>
          <w:sz w:val="20"/>
        </w:rPr>
        <w:t xml:space="preserve"> </w:t>
      </w:r>
      <w:r w:rsidR="006837B0" w:rsidRPr="006837B0">
        <w:rPr>
          <w:rFonts w:ascii="Arial" w:hAnsi="Arial"/>
          <w:b/>
          <w:sz w:val="20"/>
        </w:rPr>
        <w:t>PARA O PORTO DE IMBITUBA</w:t>
      </w:r>
      <w:r>
        <w:rPr>
          <w:sz w:val="20"/>
        </w:rPr>
        <w:t>,</w:t>
      </w:r>
      <w:r>
        <w:rPr>
          <w:spacing w:val="7"/>
          <w:sz w:val="20"/>
        </w:rPr>
        <w:t xml:space="preserve"> </w:t>
      </w:r>
      <w:r>
        <w:rPr>
          <w:sz w:val="20"/>
        </w:rPr>
        <w:t>conforme</w:t>
      </w:r>
      <w:r>
        <w:rPr>
          <w:spacing w:val="7"/>
          <w:sz w:val="20"/>
        </w:rPr>
        <w:t xml:space="preserve"> </w:t>
      </w:r>
      <w:r>
        <w:rPr>
          <w:sz w:val="20"/>
        </w:rPr>
        <w:t>condições</w:t>
      </w:r>
      <w:r w:rsidR="006837B0">
        <w:rPr>
          <w:sz w:val="20"/>
        </w:rPr>
        <w:t xml:space="preserve"> </w:t>
      </w:r>
      <w:r>
        <w:t>estabelecidas nesta instrução e no Termo de Referência. Os documentos relacionados a seguir fazem parte</w:t>
      </w:r>
      <w:r>
        <w:rPr>
          <w:spacing w:val="1"/>
        </w:rPr>
        <w:t xml:space="preserve"> </w:t>
      </w:r>
      <w:r>
        <w:t>integrante</w:t>
      </w:r>
      <w:r>
        <w:rPr>
          <w:spacing w:val="-2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Cotação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Preços:</w:t>
      </w:r>
    </w:p>
    <w:p w:rsidR="0026543D" w:rsidRDefault="0026543D">
      <w:pPr>
        <w:pStyle w:val="Corpodetexto"/>
        <w:spacing w:before="2"/>
        <w:rPr>
          <w:sz w:val="30"/>
        </w:rPr>
      </w:pPr>
    </w:p>
    <w:p w:rsidR="0026543D" w:rsidRDefault="00B065EB">
      <w:pPr>
        <w:ind w:left="1076"/>
        <w:rPr>
          <w:sz w:val="20"/>
        </w:rPr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Termo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Referência;</w:t>
      </w:r>
    </w:p>
    <w:p w:rsidR="0026543D" w:rsidRDefault="00B065EB">
      <w:pPr>
        <w:spacing w:before="133"/>
        <w:ind w:left="1076"/>
        <w:rPr>
          <w:sz w:val="20"/>
        </w:rPr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- Modelo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Proposta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Preço.</w:t>
      </w:r>
    </w:p>
    <w:p w:rsidR="0026543D" w:rsidRDefault="0026543D">
      <w:pPr>
        <w:pStyle w:val="Corpodetexto"/>
      </w:pPr>
    </w:p>
    <w:p w:rsidR="0026543D" w:rsidRDefault="00065526">
      <w:pPr>
        <w:pStyle w:val="Corpodetexto"/>
        <w:spacing w:before="6"/>
        <w:rPr>
          <w:sz w:val="11"/>
        </w:rPr>
      </w:pPr>
      <w:r w:rsidRPr="000655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5.05pt;margin-top:7.85pt;width:486.1pt;height:25.2pt;z-index:-15728640;mso-wrap-distance-left:0;mso-wrap-distance-right:0;mso-position-horizontal-relative:page" fillcolor="#bebebe" stroked="f">
            <v:textbox inset="0,0,0,0">
              <w:txbxContent>
                <w:p w:rsidR="0026543D" w:rsidRDefault="00B065EB">
                  <w:pPr>
                    <w:spacing w:before="117"/>
                    <w:ind w:left="31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1.</w:t>
                  </w:r>
                  <w:r>
                    <w:rPr>
                      <w:rFonts w:ascii="Arial"/>
                      <w:b/>
                      <w:spacing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DO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OBJETO</w:t>
                  </w:r>
                </w:p>
              </w:txbxContent>
            </v:textbox>
            <w10:wrap type="topAndBottom" anchorx="page"/>
          </v:shape>
        </w:pict>
      </w:r>
    </w:p>
    <w:p w:rsidR="0026543D" w:rsidRDefault="0026543D">
      <w:pPr>
        <w:pStyle w:val="Corpodetexto"/>
        <w:rPr>
          <w:sz w:val="11"/>
        </w:rPr>
      </w:pPr>
    </w:p>
    <w:p w:rsidR="006837B0" w:rsidRDefault="006837B0">
      <w:pPr>
        <w:pStyle w:val="Heading1"/>
        <w:spacing w:before="93" w:line="276" w:lineRule="auto"/>
        <w:ind w:left="961" w:right="104"/>
      </w:pPr>
      <w:r>
        <w:rPr>
          <w:sz w:val="21"/>
          <w:szCs w:val="21"/>
          <w:shd w:val="clear" w:color="auto" w:fill="FFFFFF"/>
        </w:rPr>
        <w:t>CONTRATAÇÃO DE   EMPRESA   PARA FORNECIMENTO   E   INSTALAÇÃO</w:t>
      </w:r>
      <w:r w:rsidR="008F7669">
        <w:rPr>
          <w:sz w:val="21"/>
          <w:szCs w:val="21"/>
          <w:shd w:val="clear" w:color="auto" w:fill="FFFFFF"/>
        </w:rPr>
        <w:t xml:space="preserve"> </w:t>
      </w:r>
      <w:r>
        <w:rPr>
          <w:sz w:val="21"/>
          <w:szCs w:val="21"/>
          <w:shd w:val="clear" w:color="auto" w:fill="FFFFFF"/>
        </w:rPr>
        <w:t>DE GRANITOS, ESQUADRIAS, TÁBUAS E MATAJUNTAS</w:t>
      </w:r>
      <w:r w:rsidR="00B11A1C">
        <w:rPr>
          <w:sz w:val="21"/>
          <w:szCs w:val="21"/>
          <w:shd w:val="clear" w:color="auto" w:fill="FFFFFF"/>
        </w:rPr>
        <w:t xml:space="preserve"> </w:t>
      </w:r>
      <w:r>
        <w:rPr>
          <w:sz w:val="21"/>
          <w:szCs w:val="21"/>
          <w:shd w:val="clear" w:color="auto" w:fill="FFFFFF"/>
        </w:rPr>
        <w:t>PARA O PORTO DE IMBITUBA.</w:t>
      </w:r>
      <w:r w:rsidR="00065526" w:rsidRPr="00065526">
        <w:pict>
          <v:shape id="_x0000_s1029" type="#_x0000_t202" style="position:absolute;left:0;text-align:left;margin-left:65.05pt;margin-top:37.2pt;width:486.1pt;height:25.35pt;z-index:-15728128;mso-wrap-distance-left:0;mso-wrap-distance-right:0;mso-position-horizontal-relative:page;mso-position-vertical-relative:text" fillcolor="#bebebe" stroked="f">
            <v:textbox style="mso-next-textbox:#_x0000_s1029" inset="0,0,0,0">
              <w:txbxContent>
                <w:p w:rsidR="0026543D" w:rsidRDefault="00B065EB">
                  <w:pPr>
                    <w:spacing w:before="117"/>
                    <w:ind w:left="31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2.</w:t>
                  </w:r>
                  <w:r>
                    <w:rPr>
                      <w:rFonts w:ascii="Arial"/>
                      <w:b/>
                      <w:spacing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DOS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PRAZOS</w:t>
                  </w:r>
                </w:p>
              </w:txbxContent>
            </v:textbox>
            <w10:wrap type="topAndBottom" anchorx="page"/>
          </v:shape>
        </w:pict>
      </w:r>
    </w:p>
    <w:p w:rsidR="0026543D" w:rsidRDefault="00B065EB">
      <w:pPr>
        <w:pStyle w:val="PargrafodaLista"/>
        <w:numPr>
          <w:ilvl w:val="1"/>
          <w:numId w:val="2"/>
        </w:numPr>
        <w:tabs>
          <w:tab w:val="left" w:pos="1790"/>
        </w:tabs>
        <w:ind w:hanging="431"/>
        <w:rPr>
          <w:sz w:val="20"/>
        </w:rPr>
      </w:pPr>
      <w:r>
        <w:rPr>
          <w:sz w:val="20"/>
        </w:rPr>
        <w:t>Acolhimento</w:t>
      </w:r>
      <w:r>
        <w:rPr>
          <w:spacing w:val="-3"/>
          <w:sz w:val="20"/>
        </w:rPr>
        <w:t xml:space="preserve"> </w:t>
      </w:r>
      <w:r>
        <w:rPr>
          <w:sz w:val="20"/>
        </w:rPr>
        <w:t>das propostas: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partir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08h00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 w:rsidR="00C84E04">
        <w:rPr>
          <w:spacing w:val="-2"/>
          <w:sz w:val="20"/>
        </w:rPr>
        <w:t>10</w:t>
      </w:r>
      <w:r>
        <w:rPr>
          <w:sz w:val="20"/>
        </w:rPr>
        <w:t>/05/2024;</w:t>
      </w:r>
    </w:p>
    <w:p w:rsidR="0026543D" w:rsidRDefault="00B065EB">
      <w:pPr>
        <w:pStyle w:val="PargrafodaLista"/>
        <w:numPr>
          <w:ilvl w:val="1"/>
          <w:numId w:val="2"/>
        </w:numPr>
        <w:tabs>
          <w:tab w:val="left" w:pos="1790"/>
        </w:tabs>
        <w:spacing w:before="115"/>
        <w:ind w:hanging="431"/>
        <w:rPr>
          <w:sz w:val="20"/>
        </w:rPr>
      </w:pPr>
      <w:r>
        <w:rPr>
          <w:sz w:val="20"/>
        </w:rPr>
        <w:t>Prazo</w:t>
      </w:r>
      <w:r>
        <w:rPr>
          <w:spacing w:val="-3"/>
          <w:sz w:val="20"/>
        </w:rPr>
        <w:t xml:space="preserve"> </w:t>
      </w:r>
      <w:r>
        <w:rPr>
          <w:sz w:val="20"/>
        </w:rPr>
        <w:t>limite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acolhimento</w:t>
      </w:r>
      <w:r>
        <w:rPr>
          <w:spacing w:val="-3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propostas:</w:t>
      </w:r>
      <w:r>
        <w:rPr>
          <w:spacing w:val="-3"/>
          <w:sz w:val="20"/>
        </w:rPr>
        <w:t xml:space="preserve"> </w:t>
      </w:r>
      <w:r>
        <w:rPr>
          <w:sz w:val="20"/>
        </w:rPr>
        <w:t>até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17h30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de </w:t>
      </w:r>
      <w:r w:rsidR="00C84E04">
        <w:rPr>
          <w:sz w:val="20"/>
        </w:rPr>
        <w:t>17</w:t>
      </w:r>
      <w:r>
        <w:rPr>
          <w:sz w:val="20"/>
        </w:rPr>
        <w:t>/05/2024;</w:t>
      </w:r>
    </w:p>
    <w:p w:rsidR="0026543D" w:rsidRDefault="0026543D">
      <w:pPr>
        <w:pStyle w:val="Corpodetexto"/>
      </w:pPr>
    </w:p>
    <w:p w:rsidR="00B11A1C" w:rsidRDefault="00065526" w:rsidP="00B11A1C">
      <w:pPr>
        <w:pStyle w:val="Corpodetexto"/>
        <w:spacing w:before="11"/>
        <w:rPr>
          <w:sz w:val="10"/>
        </w:rPr>
      </w:pPr>
      <w:r w:rsidRPr="00065526">
        <w:pict>
          <v:shape id="_x0000_s1028" type="#_x0000_t202" style="position:absolute;margin-left:65.05pt;margin-top:7.5pt;width:486.1pt;height:25.35pt;z-index:-15727616;mso-wrap-distance-left:0;mso-wrap-distance-right:0;mso-position-horizontal-relative:page" fillcolor="#bebebe" stroked="f">
            <v:textbox inset="0,0,0,0">
              <w:txbxContent>
                <w:p w:rsidR="0026543D" w:rsidRDefault="00B065EB">
                  <w:pPr>
                    <w:spacing w:before="117"/>
                    <w:ind w:left="31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3.</w:t>
                  </w:r>
                  <w:r>
                    <w:rPr>
                      <w:rFonts w:ascii="Arial" w:hAnsi="Arial"/>
                      <w:b/>
                      <w:spacing w:val="8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CRITÉRIO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DE JULGAMENTO</w:t>
                  </w:r>
                </w:p>
              </w:txbxContent>
            </v:textbox>
            <w10:wrap type="topAndBottom" anchorx="page"/>
          </v:shape>
        </w:pict>
      </w:r>
    </w:p>
    <w:p w:rsidR="0026543D" w:rsidRPr="00B11A1C" w:rsidRDefault="00B11A1C" w:rsidP="00B11A1C">
      <w:pPr>
        <w:pStyle w:val="Corpodetexto"/>
        <w:spacing w:before="11"/>
        <w:rPr>
          <w:sz w:val="10"/>
        </w:rPr>
      </w:pPr>
      <w:r>
        <w:rPr>
          <w:sz w:val="10"/>
        </w:rPr>
        <w:t xml:space="preserve">                                       </w:t>
      </w:r>
      <w:r w:rsidR="00B065EB">
        <w:t>3.1</w:t>
      </w:r>
      <w:r w:rsidR="00B065EB">
        <w:rPr>
          <w:spacing w:val="-3"/>
        </w:rPr>
        <w:t xml:space="preserve"> </w:t>
      </w:r>
      <w:r w:rsidR="00B065EB">
        <w:t>O</w:t>
      </w:r>
      <w:r w:rsidR="00B065EB">
        <w:rPr>
          <w:spacing w:val="-1"/>
        </w:rPr>
        <w:t xml:space="preserve"> </w:t>
      </w:r>
      <w:r w:rsidR="00B065EB">
        <w:t>critério de</w:t>
      </w:r>
      <w:r w:rsidR="00B065EB">
        <w:rPr>
          <w:spacing w:val="-2"/>
        </w:rPr>
        <w:t xml:space="preserve"> </w:t>
      </w:r>
      <w:r w:rsidR="00B065EB">
        <w:t>julgamento</w:t>
      </w:r>
      <w:r w:rsidR="00B065EB">
        <w:rPr>
          <w:spacing w:val="-3"/>
        </w:rPr>
        <w:t xml:space="preserve"> </w:t>
      </w:r>
      <w:r w:rsidR="00B065EB">
        <w:t>das</w:t>
      </w:r>
      <w:r w:rsidR="00B065EB">
        <w:rPr>
          <w:spacing w:val="-1"/>
        </w:rPr>
        <w:t xml:space="preserve"> </w:t>
      </w:r>
      <w:r w:rsidR="00B065EB">
        <w:t>propostas</w:t>
      </w:r>
      <w:r w:rsidR="00B065EB">
        <w:rPr>
          <w:spacing w:val="-1"/>
        </w:rPr>
        <w:t xml:space="preserve"> </w:t>
      </w:r>
      <w:r w:rsidR="00B065EB">
        <w:t>será</w:t>
      </w:r>
      <w:r w:rsidR="00B065EB">
        <w:rPr>
          <w:spacing w:val="1"/>
        </w:rPr>
        <w:t xml:space="preserve"> </w:t>
      </w:r>
      <w:r w:rsidR="00B065EB">
        <w:t>o</w:t>
      </w:r>
      <w:r w:rsidR="00B065EB">
        <w:rPr>
          <w:spacing w:val="-3"/>
        </w:rPr>
        <w:t xml:space="preserve"> </w:t>
      </w:r>
      <w:r w:rsidR="00B065EB">
        <w:t>de</w:t>
      </w:r>
      <w:r w:rsidR="00B065EB">
        <w:rPr>
          <w:spacing w:val="5"/>
        </w:rPr>
        <w:t xml:space="preserve"> </w:t>
      </w:r>
      <w:r w:rsidR="00B065EB">
        <w:t>menor</w:t>
      </w:r>
      <w:r w:rsidR="00B065EB">
        <w:rPr>
          <w:spacing w:val="-2"/>
        </w:rPr>
        <w:t xml:space="preserve"> </w:t>
      </w:r>
      <w:r w:rsidR="00B065EB">
        <w:t>preço</w:t>
      </w:r>
      <w:r w:rsidR="00B065EB">
        <w:rPr>
          <w:spacing w:val="-1"/>
        </w:rPr>
        <w:t xml:space="preserve"> </w:t>
      </w:r>
      <w:r w:rsidR="00B065EB">
        <w:t>global.</w:t>
      </w:r>
    </w:p>
    <w:p w:rsidR="0026543D" w:rsidRDefault="00065526">
      <w:pPr>
        <w:pStyle w:val="Corpodetexto"/>
        <w:spacing w:before="2"/>
        <w:rPr>
          <w:sz w:val="27"/>
        </w:rPr>
      </w:pPr>
      <w:r w:rsidRPr="00065526">
        <w:pict>
          <v:shape id="_x0000_s1027" type="#_x0000_t202" style="position:absolute;margin-left:65.05pt;margin-top:16.85pt;width:486.1pt;height:25.2pt;z-index:-15727104;mso-wrap-distance-left:0;mso-wrap-distance-right:0;mso-position-horizontal-relative:page" fillcolor="#bebebe" stroked="f">
            <v:textbox inset="0,0,0,0">
              <w:txbxContent>
                <w:p w:rsidR="0026543D" w:rsidRDefault="00B065EB">
                  <w:pPr>
                    <w:spacing w:before="117"/>
                    <w:ind w:left="31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4.</w:t>
                  </w:r>
                  <w:r>
                    <w:rPr>
                      <w:rFonts w:ascii="Arial" w:hAnsi="Arial"/>
                      <w:b/>
                      <w:spacing w:val="8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PROPOSTA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DE PREÇOS</w:t>
                  </w:r>
                </w:p>
              </w:txbxContent>
            </v:textbox>
            <w10:wrap type="topAndBottom" anchorx="page"/>
          </v:shape>
        </w:pict>
      </w:r>
    </w:p>
    <w:p w:rsidR="0026543D" w:rsidRDefault="00B065EB">
      <w:pPr>
        <w:pStyle w:val="PargrafodaLista"/>
        <w:numPr>
          <w:ilvl w:val="1"/>
          <w:numId w:val="1"/>
        </w:numPr>
        <w:tabs>
          <w:tab w:val="left" w:pos="1787"/>
        </w:tabs>
        <w:ind w:right="207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Proponentes</w:t>
      </w:r>
      <w:r>
        <w:rPr>
          <w:spacing w:val="1"/>
          <w:sz w:val="20"/>
        </w:rPr>
        <w:t xml:space="preserve"> </w:t>
      </w:r>
      <w:r>
        <w:rPr>
          <w:sz w:val="20"/>
        </w:rPr>
        <w:t>deverão</w:t>
      </w:r>
      <w:r>
        <w:rPr>
          <w:spacing w:val="1"/>
          <w:sz w:val="20"/>
        </w:rPr>
        <w:t xml:space="preserve"> </w:t>
      </w:r>
      <w:r>
        <w:rPr>
          <w:sz w:val="20"/>
        </w:rPr>
        <w:t>encaminhar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preços,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modelo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Anexo</w:t>
      </w:r>
      <w:r>
        <w:rPr>
          <w:spacing w:val="1"/>
          <w:sz w:val="20"/>
        </w:rPr>
        <w:t xml:space="preserve"> </w:t>
      </w:r>
      <w:r>
        <w:rPr>
          <w:sz w:val="20"/>
        </w:rPr>
        <w:t>II,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 preenchida com os seus preços de forma legível, sendo assinada preferencialmente com</w:t>
      </w:r>
      <w:r>
        <w:rPr>
          <w:spacing w:val="1"/>
          <w:sz w:val="20"/>
        </w:rPr>
        <w:t xml:space="preserve"> </w:t>
      </w:r>
      <w:r>
        <w:rPr>
          <w:sz w:val="20"/>
        </w:rPr>
        <w:t>certificado</w:t>
      </w:r>
      <w:r>
        <w:rPr>
          <w:spacing w:val="1"/>
          <w:sz w:val="20"/>
        </w:rPr>
        <w:t xml:space="preserve"> </w:t>
      </w:r>
      <w:r>
        <w:rPr>
          <w:sz w:val="20"/>
        </w:rPr>
        <w:t>digital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enviada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e-mail</w:t>
      </w:r>
      <w:r>
        <w:rPr>
          <w:spacing w:val="1"/>
          <w:sz w:val="20"/>
        </w:rPr>
        <w:t xml:space="preserve"> </w:t>
      </w:r>
      <w:hyperlink r:id="rId6">
        <w:r>
          <w:rPr>
            <w:sz w:val="20"/>
          </w:rPr>
          <w:t>licitacoes@portodeimbituba.com.br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dentro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prazos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estabelecidos.</w:t>
      </w:r>
      <w:r>
        <w:rPr>
          <w:spacing w:val="-4"/>
          <w:sz w:val="20"/>
        </w:rPr>
        <w:t xml:space="preserve"> </w:t>
      </w:r>
      <w:r>
        <w:rPr>
          <w:sz w:val="20"/>
        </w:rPr>
        <w:t>É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-4"/>
          <w:sz w:val="20"/>
        </w:rPr>
        <w:t xml:space="preserve"> </w:t>
      </w:r>
      <w:r>
        <w:rPr>
          <w:sz w:val="20"/>
        </w:rPr>
        <w:t>total</w:t>
      </w:r>
      <w:r>
        <w:rPr>
          <w:spacing w:val="-5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Proponentes</w:t>
      </w:r>
      <w:r>
        <w:rPr>
          <w:spacing w:val="-3"/>
          <w:sz w:val="20"/>
        </w:rPr>
        <w:t xml:space="preserve"> </w:t>
      </w:r>
      <w:r>
        <w:rPr>
          <w:sz w:val="20"/>
        </w:rPr>
        <w:t>encaminharem</w:t>
      </w:r>
      <w:r>
        <w:rPr>
          <w:spacing w:val="-1"/>
          <w:sz w:val="20"/>
        </w:rPr>
        <w:t xml:space="preserve"> </w:t>
      </w:r>
      <w:r>
        <w:rPr>
          <w:sz w:val="20"/>
        </w:rPr>
        <w:t>apenas</w:t>
      </w:r>
      <w:r>
        <w:rPr>
          <w:spacing w:val="-5"/>
          <w:sz w:val="20"/>
        </w:rPr>
        <w:t xml:space="preserve"> </w:t>
      </w:r>
      <w:r>
        <w:rPr>
          <w:sz w:val="20"/>
        </w:rPr>
        <w:t>propostas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preços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atendam</w:t>
      </w:r>
      <w:r>
        <w:rPr>
          <w:spacing w:val="3"/>
          <w:sz w:val="20"/>
        </w:rPr>
        <w:t xml:space="preserve"> </w:t>
      </w:r>
      <w:r>
        <w:rPr>
          <w:sz w:val="20"/>
        </w:rPr>
        <w:t>às exigências</w:t>
      </w:r>
      <w:r>
        <w:rPr>
          <w:spacing w:val="-1"/>
          <w:sz w:val="20"/>
        </w:rPr>
        <w:t xml:space="preserve"> </w:t>
      </w:r>
      <w:r>
        <w:rPr>
          <w:sz w:val="20"/>
        </w:rPr>
        <w:t>contidas</w:t>
      </w:r>
      <w:r>
        <w:rPr>
          <w:spacing w:val="2"/>
          <w:sz w:val="20"/>
        </w:rPr>
        <w:t xml:space="preserve"> </w:t>
      </w:r>
      <w:r>
        <w:rPr>
          <w:sz w:val="20"/>
        </w:rPr>
        <w:t>nas</w:t>
      </w:r>
      <w:r>
        <w:rPr>
          <w:spacing w:val="-1"/>
          <w:sz w:val="20"/>
        </w:rPr>
        <w:t xml:space="preserve"> </w:t>
      </w:r>
      <w:r>
        <w:rPr>
          <w:sz w:val="20"/>
        </w:rPr>
        <w:t>especificações do</w:t>
      </w:r>
      <w:r>
        <w:rPr>
          <w:spacing w:val="1"/>
          <w:sz w:val="20"/>
        </w:rPr>
        <w:t xml:space="preserve"> </w:t>
      </w:r>
      <w:r>
        <w:rPr>
          <w:sz w:val="20"/>
        </w:rPr>
        <w:t>objeto em</w:t>
      </w:r>
      <w:r>
        <w:rPr>
          <w:spacing w:val="3"/>
          <w:sz w:val="20"/>
        </w:rPr>
        <w:t xml:space="preserve"> </w:t>
      </w:r>
      <w:r>
        <w:rPr>
          <w:sz w:val="20"/>
        </w:rPr>
        <w:t>questão.</w:t>
      </w:r>
    </w:p>
    <w:p w:rsidR="0026543D" w:rsidRDefault="00B065EB">
      <w:pPr>
        <w:pStyle w:val="PargrafodaLista"/>
        <w:numPr>
          <w:ilvl w:val="1"/>
          <w:numId w:val="1"/>
        </w:numPr>
        <w:tabs>
          <w:tab w:val="left" w:pos="1756"/>
        </w:tabs>
        <w:spacing w:before="123" w:line="232" w:lineRule="auto"/>
        <w:ind w:right="213"/>
        <w:rPr>
          <w:sz w:val="20"/>
        </w:rPr>
      </w:pP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Prazo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validade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proposta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preços</w:t>
      </w:r>
      <w:r>
        <w:rPr>
          <w:spacing w:val="-8"/>
          <w:sz w:val="20"/>
        </w:rPr>
        <w:t xml:space="preserve"> </w:t>
      </w:r>
      <w:r>
        <w:rPr>
          <w:sz w:val="20"/>
        </w:rPr>
        <w:t>não</w:t>
      </w:r>
      <w:r>
        <w:rPr>
          <w:spacing w:val="-8"/>
          <w:sz w:val="20"/>
        </w:rPr>
        <w:t xml:space="preserve"> </w:t>
      </w:r>
      <w:r>
        <w:rPr>
          <w:sz w:val="20"/>
        </w:rPr>
        <w:t>poderá</w:t>
      </w:r>
      <w:r>
        <w:rPr>
          <w:spacing w:val="-9"/>
          <w:sz w:val="20"/>
        </w:rPr>
        <w:t xml:space="preserve"> </w:t>
      </w:r>
      <w:r>
        <w:rPr>
          <w:sz w:val="20"/>
        </w:rPr>
        <w:t>ser</w:t>
      </w:r>
      <w:r>
        <w:rPr>
          <w:spacing w:val="-9"/>
          <w:sz w:val="20"/>
        </w:rPr>
        <w:t xml:space="preserve"> </w:t>
      </w:r>
      <w:r>
        <w:rPr>
          <w:sz w:val="20"/>
        </w:rPr>
        <w:t>inferior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30</w:t>
      </w:r>
      <w:r>
        <w:rPr>
          <w:spacing w:val="-11"/>
          <w:sz w:val="20"/>
        </w:rPr>
        <w:t xml:space="preserve"> </w:t>
      </w:r>
      <w:r>
        <w:rPr>
          <w:sz w:val="20"/>
        </w:rPr>
        <w:t>(trinta)</w:t>
      </w:r>
      <w:r>
        <w:rPr>
          <w:spacing w:val="-6"/>
          <w:sz w:val="20"/>
        </w:rPr>
        <w:t xml:space="preserve"> </w:t>
      </w:r>
      <w:r>
        <w:rPr>
          <w:sz w:val="20"/>
        </w:rPr>
        <w:t>dias,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contar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data</w:t>
      </w:r>
      <w:r>
        <w:rPr>
          <w:spacing w:val="-53"/>
          <w:sz w:val="20"/>
        </w:rPr>
        <w:t xml:space="preserve"> </w:t>
      </w:r>
      <w:r>
        <w:rPr>
          <w:sz w:val="20"/>
        </w:rPr>
        <w:t>final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o encaminhamento</w:t>
      </w:r>
      <w:r>
        <w:rPr>
          <w:spacing w:val="-2"/>
          <w:sz w:val="20"/>
        </w:rPr>
        <w:t xml:space="preserve"> </w:t>
      </w:r>
      <w:r>
        <w:rPr>
          <w:sz w:val="20"/>
        </w:rPr>
        <w:t>da proposta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preços</w:t>
      </w:r>
      <w:r>
        <w:rPr>
          <w:spacing w:val="-1"/>
          <w:sz w:val="20"/>
        </w:rPr>
        <w:t xml:space="preserve"> </w:t>
      </w:r>
      <w:r>
        <w:rPr>
          <w:sz w:val="20"/>
        </w:rPr>
        <w:t>e, na</w:t>
      </w:r>
      <w:r>
        <w:rPr>
          <w:spacing w:val="-2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omissão,</w:t>
      </w:r>
      <w:r>
        <w:rPr>
          <w:spacing w:val="-2"/>
          <w:sz w:val="20"/>
        </w:rPr>
        <w:t xml:space="preserve"> </w:t>
      </w:r>
      <w:r>
        <w:rPr>
          <w:sz w:val="20"/>
        </w:rPr>
        <w:t>será</w:t>
      </w:r>
      <w:r>
        <w:rPr>
          <w:spacing w:val="-2"/>
          <w:sz w:val="20"/>
        </w:rPr>
        <w:t xml:space="preserve"> </w:t>
      </w:r>
      <w:r>
        <w:rPr>
          <w:sz w:val="20"/>
        </w:rPr>
        <w:t>considerado 30</w:t>
      </w:r>
      <w:r>
        <w:rPr>
          <w:spacing w:val="-2"/>
          <w:sz w:val="20"/>
        </w:rPr>
        <w:t xml:space="preserve"> </w:t>
      </w:r>
      <w:r>
        <w:rPr>
          <w:sz w:val="20"/>
        </w:rPr>
        <w:t>(trinta)</w:t>
      </w:r>
      <w:r>
        <w:rPr>
          <w:spacing w:val="-1"/>
          <w:sz w:val="20"/>
        </w:rPr>
        <w:t xml:space="preserve"> </w:t>
      </w:r>
      <w:r>
        <w:rPr>
          <w:sz w:val="20"/>
        </w:rPr>
        <w:t>dias.</w:t>
      </w:r>
    </w:p>
    <w:p w:rsidR="0026543D" w:rsidRDefault="00B065EB">
      <w:pPr>
        <w:pStyle w:val="PargrafodaLista"/>
        <w:numPr>
          <w:ilvl w:val="1"/>
          <w:numId w:val="1"/>
        </w:numPr>
        <w:tabs>
          <w:tab w:val="left" w:pos="1751"/>
        </w:tabs>
        <w:spacing w:before="125" w:line="237" w:lineRule="auto"/>
        <w:ind w:right="208"/>
        <w:rPr>
          <w:sz w:val="20"/>
        </w:rPr>
      </w:pPr>
      <w:r>
        <w:rPr>
          <w:sz w:val="20"/>
        </w:rPr>
        <w:t>- A proposta de preços deverá conter preço unitário e total por item, expresso em moeda corrente</w:t>
      </w:r>
      <w:r>
        <w:rPr>
          <w:spacing w:val="1"/>
          <w:sz w:val="20"/>
        </w:rPr>
        <w:t xml:space="preserve"> </w:t>
      </w:r>
      <w:r>
        <w:rPr>
          <w:sz w:val="20"/>
        </w:rPr>
        <w:t>nacional, contendo no máximo 2 (duas) casas decimais, incluindo todas as despesas tais como: impostos,</w:t>
      </w:r>
      <w:r>
        <w:rPr>
          <w:spacing w:val="1"/>
          <w:sz w:val="20"/>
        </w:rPr>
        <w:t xml:space="preserve"> </w:t>
      </w:r>
      <w:r>
        <w:rPr>
          <w:sz w:val="20"/>
        </w:rPr>
        <w:t>taxas, seguro, transporte/entrega com frete CIF, e quaisquer outras que forem devidas relativas ao objeto da</w:t>
      </w:r>
      <w:r>
        <w:rPr>
          <w:spacing w:val="-53"/>
          <w:sz w:val="20"/>
        </w:rPr>
        <w:t xml:space="preserve"> </w:t>
      </w:r>
      <w:r>
        <w:rPr>
          <w:sz w:val="20"/>
        </w:rPr>
        <w:t>presente Cotação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Preços.</w:t>
      </w:r>
    </w:p>
    <w:p w:rsidR="0026543D" w:rsidRDefault="00B065EB">
      <w:pPr>
        <w:pStyle w:val="PargrafodaLista"/>
        <w:numPr>
          <w:ilvl w:val="1"/>
          <w:numId w:val="1"/>
        </w:numPr>
        <w:tabs>
          <w:tab w:val="left" w:pos="1794"/>
        </w:tabs>
        <w:spacing w:before="127" w:line="237" w:lineRule="auto"/>
        <w:ind w:right="202"/>
        <w:rPr>
          <w:sz w:val="20"/>
        </w:rPr>
      </w:pPr>
      <w:r>
        <w:rPr>
          <w:sz w:val="20"/>
        </w:rPr>
        <w:t>- A apresentação da proposta de preços implicará na plena aceitação, por parte do Proponente, das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 estabelecidas nesta Instrução e seus Anexos, e aos termos constantes no Regulamento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Licitações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Contratos da</w:t>
      </w:r>
      <w:r>
        <w:rPr>
          <w:spacing w:val="1"/>
          <w:sz w:val="20"/>
        </w:rPr>
        <w:t xml:space="preserve"> </w:t>
      </w:r>
      <w:r>
        <w:rPr>
          <w:sz w:val="20"/>
        </w:rPr>
        <w:t>SCPAR</w:t>
      </w:r>
      <w:r>
        <w:rPr>
          <w:spacing w:val="-1"/>
          <w:sz w:val="20"/>
        </w:rPr>
        <w:t xml:space="preserve"> </w:t>
      </w:r>
      <w:r>
        <w:rPr>
          <w:sz w:val="20"/>
        </w:rPr>
        <w:t>Porto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Imbituba</w:t>
      </w:r>
      <w:r>
        <w:rPr>
          <w:spacing w:val="-1"/>
          <w:sz w:val="20"/>
        </w:rPr>
        <w:t xml:space="preserve"> </w:t>
      </w:r>
      <w:r>
        <w:rPr>
          <w:sz w:val="20"/>
        </w:rPr>
        <w:t>S.A.</w:t>
      </w:r>
    </w:p>
    <w:p w:rsidR="0026543D" w:rsidRDefault="00B065EB">
      <w:pPr>
        <w:pStyle w:val="PargrafodaLista"/>
        <w:numPr>
          <w:ilvl w:val="1"/>
          <w:numId w:val="1"/>
        </w:numPr>
        <w:tabs>
          <w:tab w:val="left" w:pos="1758"/>
        </w:tabs>
        <w:spacing w:before="127" w:line="232" w:lineRule="auto"/>
        <w:ind w:right="221"/>
        <w:rPr>
          <w:sz w:val="20"/>
        </w:rPr>
      </w:pPr>
      <w:r>
        <w:rPr>
          <w:sz w:val="20"/>
        </w:rPr>
        <w:t>- Não serão consideradas aquelas propostas que não estejam em conformidade com os requisitos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-1"/>
          <w:sz w:val="20"/>
        </w:rPr>
        <w:t xml:space="preserve"> </w:t>
      </w:r>
      <w:r>
        <w:rPr>
          <w:sz w:val="20"/>
        </w:rPr>
        <w:t>neste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seus Anexos.</w:t>
      </w:r>
    </w:p>
    <w:p w:rsidR="0026543D" w:rsidRDefault="0026543D">
      <w:pPr>
        <w:pStyle w:val="Corpodetexto"/>
      </w:pPr>
    </w:p>
    <w:p w:rsidR="0026543D" w:rsidRDefault="00065526">
      <w:pPr>
        <w:pStyle w:val="Corpodetexto"/>
        <w:spacing w:before="8"/>
        <w:rPr>
          <w:sz w:val="11"/>
        </w:rPr>
      </w:pPr>
      <w:r w:rsidRPr="00065526">
        <w:pict>
          <v:shape id="_x0000_s1026" type="#_x0000_t202" style="position:absolute;margin-left:65.05pt;margin-top:7.95pt;width:486.1pt;height:25.2pt;z-index:-15726592;mso-wrap-distance-left:0;mso-wrap-distance-right:0;mso-position-horizontal-relative:page" fillcolor="#bebebe" stroked="f">
            <v:textbox inset="0,0,0,0">
              <w:txbxContent>
                <w:p w:rsidR="0026543D" w:rsidRDefault="00B065EB">
                  <w:pPr>
                    <w:spacing w:before="117"/>
                    <w:ind w:left="31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5.</w:t>
                  </w:r>
                  <w:r>
                    <w:rPr>
                      <w:rFonts w:ascii="Arial" w:hAnsi="Arial"/>
                      <w:b/>
                      <w:spacing w:val="7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DOS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DOCUMENTOS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PARA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CONTRATAÇÃO</w:t>
                  </w:r>
                </w:p>
              </w:txbxContent>
            </v:textbox>
            <w10:wrap type="topAndBottom" anchorx="page"/>
          </v:shape>
        </w:pict>
      </w:r>
    </w:p>
    <w:p w:rsidR="0026543D" w:rsidRDefault="00B065EB">
      <w:pPr>
        <w:pStyle w:val="Corpodetexto"/>
        <w:spacing w:before="85"/>
        <w:ind w:left="1076" w:right="202" w:firstLine="283"/>
        <w:jc w:val="both"/>
      </w:pPr>
      <w:r>
        <w:t>5.1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enviar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Cotação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interessada</w:t>
      </w:r>
      <w:r>
        <w:rPr>
          <w:spacing w:val="-6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t>ciente</w:t>
      </w:r>
      <w:r>
        <w:rPr>
          <w:spacing w:val="-5"/>
        </w:rPr>
        <w:t xml:space="preserve"> </w:t>
      </w:r>
      <w:r>
        <w:t>que,</w:t>
      </w:r>
      <w:r>
        <w:rPr>
          <w:spacing w:val="-5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contratação,</w:t>
      </w:r>
      <w:r>
        <w:rPr>
          <w:spacing w:val="-5"/>
        </w:rPr>
        <w:t xml:space="preserve"> </w:t>
      </w:r>
      <w:r>
        <w:t>será</w:t>
      </w:r>
      <w:r>
        <w:rPr>
          <w:spacing w:val="-53"/>
        </w:rPr>
        <w:t xml:space="preserve"> </w:t>
      </w:r>
      <w:r>
        <w:t>solicitada, conforme o caso, documentação apta a comprovar o cumprimento dos requisitos de habilitação</w:t>
      </w:r>
      <w:r>
        <w:rPr>
          <w:spacing w:val="1"/>
        </w:rPr>
        <w:t xml:space="preserve"> </w:t>
      </w:r>
      <w:r>
        <w:t>(conforme</w:t>
      </w:r>
      <w:r>
        <w:rPr>
          <w:spacing w:val="-13"/>
        </w:rPr>
        <w:t xml:space="preserve"> </w:t>
      </w:r>
      <w:r>
        <w:t>artigo</w:t>
      </w:r>
      <w:r>
        <w:rPr>
          <w:spacing w:val="-10"/>
        </w:rPr>
        <w:t xml:space="preserve"> </w:t>
      </w:r>
      <w:r>
        <w:t>113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Regulamento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Licitações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Contratos</w:t>
      </w:r>
      <w:r>
        <w:rPr>
          <w:spacing w:val="-11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SCPAR</w:t>
      </w:r>
      <w:r>
        <w:rPr>
          <w:spacing w:val="-9"/>
        </w:rPr>
        <w:t xml:space="preserve"> </w:t>
      </w:r>
      <w:r>
        <w:t>Porto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Imbituba</w:t>
      </w:r>
      <w:r>
        <w:rPr>
          <w:spacing w:val="-9"/>
        </w:rPr>
        <w:t xml:space="preserve"> </w:t>
      </w:r>
      <w:r>
        <w:t>S.A.,</w:t>
      </w:r>
      <w:r>
        <w:rPr>
          <w:spacing w:val="-9"/>
        </w:rPr>
        <w:t xml:space="preserve"> </w:t>
      </w:r>
      <w:r>
        <w:t>disponível</w:t>
      </w:r>
      <w:r>
        <w:rPr>
          <w:spacing w:val="-5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site</w:t>
      </w:r>
      <w:r>
        <w:rPr>
          <w:spacing w:val="2"/>
        </w:rPr>
        <w:t xml:space="preserve"> </w:t>
      </w:r>
      <w:hyperlink r:id="rId7">
        <w:r>
          <w:t>www.portodeimbituba.com.br,</w:t>
        </w:r>
        <w:r>
          <w:rPr>
            <w:spacing w:val="2"/>
          </w:rPr>
          <w:t xml:space="preserve"> </w:t>
        </w:r>
        <w:r>
          <w:rPr>
            <w:rFonts w:ascii="Arial" w:hAnsi="Arial"/>
            <w:i/>
          </w:rPr>
          <w:t>l</w:t>
        </w:r>
      </w:hyperlink>
      <w:r>
        <w:rPr>
          <w:rFonts w:ascii="Arial" w:hAnsi="Arial"/>
          <w:i/>
        </w:rPr>
        <w:t xml:space="preserve">ink </w:t>
      </w:r>
      <w:r>
        <w:t>transparência)</w:t>
      </w:r>
    </w:p>
    <w:sectPr w:rsidR="0026543D" w:rsidSect="0026543D">
      <w:type w:val="continuous"/>
      <w:pgSz w:w="11920" w:h="16850"/>
      <w:pgMar w:top="360" w:right="6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FDE"/>
    <w:multiLevelType w:val="hybridMultilevel"/>
    <w:tmpl w:val="5C20AFC0"/>
    <w:lvl w:ilvl="0" w:tplc="0E3A2276">
      <w:start w:val="2"/>
      <w:numFmt w:val="decimal"/>
      <w:lvlText w:val="%1"/>
      <w:lvlJc w:val="left"/>
      <w:pPr>
        <w:ind w:left="1789" w:hanging="430"/>
      </w:pPr>
      <w:rPr>
        <w:rFonts w:hint="default"/>
        <w:lang w:val="pt-PT" w:eastAsia="en-US" w:bidi="ar-SA"/>
      </w:rPr>
    </w:lvl>
    <w:lvl w:ilvl="1" w:tplc="5D60922A">
      <w:numFmt w:val="none"/>
      <w:lvlText w:val=""/>
      <w:lvlJc w:val="left"/>
      <w:pPr>
        <w:tabs>
          <w:tab w:val="num" w:pos="360"/>
        </w:tabs>
      </w:pPr>
    </w:lvl>
    <w:lvl w:ilvl="2" w:tplc="D49E6622">
      <w:numFmt w:val="bullet"/>
      <w:lvlText w:val="•"/>
      <w:lvlJc w:val="left"/>
      <w:pPr>
        <w:ind w:left="3610" w:hanging="430"/>
      </w:pPr>
      <w:rPr>
        <w:rFonts w:hint="default"/>
        <w:lang w:val="pt-PT" w:eastAsia="en-US" w:bidi="ar-SA"/>
      </w:rPr>
    </w:lvl>
    <w:lvl w:ilvl="3" w:tplc="9E20A91E">
      <w:numFmt w:val="bullet"/>
      <w:lvlText w:val="•"/>
      <w:lvlJc w:val="left"/>
      <w:pPr>
        <w:ind w:left="4525" w:hanging="430"/>
      </w:pPr>
      <w:rPr>
        <w:rFonts w:hint="default"/>
        <w:lang w:val="pt-PT" w:eastAsia="en-US" w:bidi="ar-SA"/>
      </w:rPr>
    </w:lvl>
    <w:lvl w:ilvl="4" w:tplc="60FAB7E8">
      <w:numFmt w:val="bullet"/>
      <w:lvlText w:val="•"/>
      <w:lvlJc w:val="left"/>
      <w:pPr>
        <w:ind w:left="5440" w:hanging="430"/>
      </w:pPr>
      <w:rPr>
        <w:rFonts w:hint="default"/>
        <w:lang w:val="pt-PT" w:eastAsia="en-US" w:bidi="ar-SA"/>
      </w:rPr>
    </w:lvl>
    <w:lvl w:ilvl="5" w:tplc="D39ED2BE">
      <w:numFmt w:val="bullet"/>
      <w:lvlText w:val="•"/>
      <w:lvlJc w:val="left"/>
      <w:pPr>
        <w:ind w:left="6355" w:hanging="430"/>
      </w:pPr>
      <w:rPr>
        <w:rFonts w:hint="default"/>
        <w:lang w:val="pt-PT" w:eastAsia="en-US" w:bidi="ar-SA"/>
      </w:rPr>
    </w:lvl>
    <w:lvl w:ilvl="6" w:tplc="484E68CC">
      <w:numFmt w:val="bullet"/>
      <w:lvlText w:val="•"/>
      <w:lvlJc w:val="left"/>
      <w:pPr>
        <w:ind w:left="7270" w:hanging="430"/>
      </w:pPr>
      <w:rPr>
        <w:rFonts w:hint="default"/>
        <w:lang w:val="pt-PT" w:eastAsia="en-US" w:bidi="ar-SA"/>
      </w:rPr>
    </w:lvl>
    <w:lvl w:ilvl="7" w:tplc="F91EB17A">
      <w:numFmt w:val="bullet"/>
      <w:lvlText w:val="•"/>
      <w:lvlJc w:val="left"/>
      <w:pPr>
        <w:ind w:left="8185" w:hanging="430"/>
      </w:pPr>
      <w:rPr>
        <w:rFonts w:hint="default"/>
        <w:lang w:val="pt-PT" w:eastAsia="en-US" w:bidi="ar-SA"/>
      </w:rPr>
    </w:lvl>
    <w:lvl w:ilvl="8" w:tplc="36D4D95C">
      <w:numFmt w:val="bullet"/>
      <w:lvlText w:val="•"/>
      <w:lvlJc w:val="left"/>
      <w:pPr>
        <w:ind w:left="9100" w:hanging="430"/>
      </w:pPr>
      <w:rPr>
        <w:rFonts w:hint="default"/>
        <w:lang w:val="pt-PT" w:eastAsia="en-US" w:bidi="ar-SA"/>
      </w:rPr>
    </w:lvl>
  </w:abstractNum>
  <w:abstractNum w:abstractNumId="1">
    <w:nsid w:val="08472EE8"/>
    <w:multiLevelType w:val="hybridMultilevel"/>
    <w:tmpl w:val="2F5C2C38"/>
    <w:lvl w:ilvl="0" w:tplc="C75A47C0">
      <w:start w:val="4"/>
      <w:numFmt w:val="decimal"/>
      <w:lvlText w:val="%1"/>
      <w:lvlJc w:val="left"/>
      <w:pPr>
        <w:ind w:left="1076" w:hanging="428"/>
      </w:pPr>
      <w:rPr>
        <w:rFonts w:hint="default"/>
        <w:lang w:val="pt-PT" w:eastAsia="en-US" w:bidi="ar-SA"/>
      </w:rPr>
    </w:lvl>
    <w:lvl w:ilvl="1" w:tplc="1ABE43F4">
      <w:numFmt w:val="none"/>
      <w:lvlText w:val=""/>
      <w:lvlJc w:val="left"/>
      <w:pPr>
        <w:tabs>
          <w:tab w:val="num" w:pos="360"/>
        </w:tabs>
      </w:pPr>
    </w:lvl>
    <w:lvl w:ilvl="2" w:tplc="54B87DF6">
      <w:numFmt w:val="bullet"/>
      <w:lvlText w:val="•"/>
      <w:lvlJc w:val="left"/>
      <w:pPr>
        <w:ind w:left="3050" w:hanging="428"/>
      </w:pPr>
      <w:rPr>
        <w:rFonts w:hint="default"/>
        <w:lang w:val="pt-PT" w:eastAsia="en-US" w:bidi="ar-SA"/>
      </w:rPr>
    </w:lvl>
    <w:lvl w:ilvl="3" w:tplc="CD7CAF38">
      <w:numFmt w:val="bullet"/>
      <w:lvlText w:val="•"/>
      <w:lvlJc w:val="left"/>
      <w:pPr>
        <w:ind w:left="4035" w:hanging="428"/>
      </w:pPr>
      <w:rPr>
        <w:rFonts w:hint="default"/>
        <w:lang w:val="pt-PT" w:eastAsia="en-US" w:bidi="ar-SA"/>
      </w:rPr>
    </w:lvl>
    <w:lvl w:ilvl="4" w:tplc="67940B6A">
      <w:numFmt w:val="bullet"/>
      <w:lvlText w:val="•"/>
      <w:lvlJc w:val="left"/>
      <w:pPr>
        <w:ind w:left="5020" w:hanging="428"/>
      </w:pPr>
      <w:rPr>
        <w:rFonts w:hint="default"/>
        <w:lang w:val="pt-PT" w:eastAsia="en-US" w:bidi="ar-SA"/>
      </w:rPr>
    </w:lvl>
    <w:lvl w:ilvl="5" w:tplc="63EA5F4C">
      <w:numFmt w:val="bullet"/>
      <w:lvlText w:val="•"/>
      <w:lvlJc w:val="left"/>
      <w:pPr>
        <w:ind w:left="6005" w:hanging="428"/>
      </w:pPr>
      <w:rPr>
        <w:rFonts w:hint="default"/>
        <w:lang w:val="pt-PT" w:eastAsia="en-US" w:bidi="ar-SA"/>
      </w:rPr>
    </w:lvl>
    <w:lvl w:ilvl="6" w:tplc="52063D62">
      <w:numFmt w:val="bullet"/>
      <w:lvlText w:val="•"/>
      <w:lvlJc w:val="left"/>
      <w:pPr>
        <w:ind w:left="6990" w:hanging="428"/>
      </w:pPr>
      <w:rPr>
        <w:rFonts w:hint="default"/>
        <w:lang w:val="pt-PT" w:eastAsia="en-US" w:bidi="ar-SA"/>
      </w:rPr>
    </w:lvl>
    <w:lvl w:ilvl="7" w:tplc="4EDEFAC2">
      <w:numFmt w:val="bullet"/>
      <w:lvlText w:val="•"/>
      <w:lvlJc w:val="left"/>
      <w:pPr>
        <w:ind w:left="7975" w:hanging="428"/>
      </w:pPr>
      <w:rPr>
        <w:rFonts w:hint="default"/>
        <w:lang w:val="pt-PT" w:eastAsia="en-US" w:bidi="ar-SA"/>
      </w:rPr>
    </w:lvl>
    <w:lvl w:ilvl="8" w:tplc="761EE970">
      <w:numFmt w:val="bullet"/>
      <w:lvlText w:val="•"/>
      <w:lvlJc w:val="left"/>
      <w:pPr>
        <w:ind w:left="8960" w:hanging="42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6543D"/>
    <w:rsid w:val="00065526"/>
    <w:rsid w:val="00241A80"/>
    <w:rsid w:val="0026543D"/>
    <w:rsid w:val="00304B54"/>
    <w:rsid w:val="00305B2A"/>
    <w:rsid w:val="006837B0"/>
    <w:rsid w:val="008F7669"/>
    <w:rsid w:val="00A127A7"/>
    <w:rsid w:val="00B065EB"/>
    <w:rsid w:val="00B11A1C"/>
    <w:rsid w:val="00B742AB"/>
    <w:rsid w:val="00C84E04"/>
    <w:rsid w:val="00FB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543D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54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6543D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26543D"/>
    <w:pPr>
      <w:spacing w:before="117"/>
      <w:ind w:left="31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26543D"/>
    <w:pPr>
      <w:spacing w:before="88"/>
      <w:ind w:left="1076" w:firstLine="283"/>
      <w:jc w:val="both"/>
    </w:pPr>
  </w:style>
  <w:style w:type="paragraph" w:customStyle="1" w:styleId="TableParagraph">
    <w:name w:val="Table Paragraph"/>
    <w:basedOn w:val="Normal"/>
    <w:uiPriority w:val="1"/>
    <w:qFormat/>
    <w:rsid w:val="0026543D"/>
  </w:style>
  <w:style w:type="paragraph" w:styleId="Textodebalo">
    <w:name w:val="Balloon Text"/>
    <w:basedOn w:val="Normal"/>
    <w:link w:val="TextodebaloChar"/>
    <w:uiPriority w:val="99"/>
    <w:semiHidden/>
    <w:unhideWhenUsed/>
    <w:rsid w:val="006837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7B0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odeimbituba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oes@portodeimbituba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 Monteiro Albino</dc:creator>
  <cp:lastModifiedBy>larissa.penkal</cp:lastModifiedBy>
  <cp:revision>2</cp:revision>
  <dcterms:created xsi:type="dcterms:W3CDTF">2024-05-10T20:11:00Z</dcterms:created>
  <dcterms:modified xsi:type="dcterms:W3CDTF">2024-05-10T20:11:00Z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2024-05-02T00:00:00Z</vt:filetime>
  </property>
</Properties>
</file>