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76D" w:rsidRDefault="009E376D">
      <w:pPr>
        <w:spacing w:before="120" w:after="120"/>
        <w:rPr>
          <w:rFonts w:ascii="Arial" w:eastAsia="Arial" w:hAnsi="Arial" w:cs="Arial"/>
          <w:b/>
          <w:smallCaps/>
          <w:sz w:val="20"/>
          <w:szCs w:val="20"/>
        </w:rPr>
      </w:pPr>
    </w:p>
    <w:p w:rsidR="002C1933" w:rsidRDefault="00774525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ANEXO II - G</w:t>
      </w:r>
    </w:p>
    <w:p w:rsidR="002C1933" w:rsidRDefault="00774525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MODELO DE PROPOSTA DE PREÇO LOTE VII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Prezados Senhores: 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1 - </w:t>
      </w:r>
      <w:proofErr w:type="gramStart"/>
      <w:r>
        <w:rPr>
          <w:rFonts w:ascii="Arial" w:eastAsia="Arial" w:hAnsi="Arial" w:cs="Arial"/>
          <w:sz w:val="20"/>
          <w:szCs w:val="20"/>
        </w:rPr>
        <w:t>De acordo com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 estabelecido no instrumento convocatório da Licitação em epígrafe, informamos nossa proposta:</w:t>
      </w:r>
    </w:p>
    <w:tbl>
      <w:tblPr>
        <w:tblStyle w:val="afffffb"/>
        <w:tblW w:w="95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4095"/>
        <w:gridCol w:w="990"/>
        <w:gridCol w:w="945"/>
        <w:gridCol w:w="1335"/>
        <w:gridCol w:w="1290"/>
      </w:tblGrid>
      <w:tr w:rsidR="002C1933">
        <w:trPr>
          <w:trHeight w:val="398"/>
          <w:jc w:val="center"/>
        </w:trPr>
        <w:tc>
          <w:tcPr>
            <w:tcW w:w="9570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LOTE VII - FERRAMENTAS</w:t>
            </w:r>
          </w:p>
        </w:tc>
      </w:tr>
      <w:tr w:rsidR="002C1933">
        <w:trPr>
          <w:trHeight w:val="398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945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335" w:type="dxa"/>
            <w:tcBorders>
              <w:top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Unitário (R$)</w:t>
            </w:r>
          </w:p>
        </w:tc>
        <w:tc>
          <w:tcPr>
            <w:tcW w:w="129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Total Orçado (R$)</w:t>
            </w: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7.1</w:t>
            </w:r>
          </w:p>
        </w:tc>
        <w:tc>
          <w:tcPr>
            <w:tcW w:w="4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ESTUFA PARA ELETRODO 50 KG ECG 50 220 V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7.2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Desincrustador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agulhas Redondo Pneumático 4500BPM</w:t>
            </w:r>
          </w:p>
        </w:tc>
        <w:tc>
          <w:tcPr>
            <w:tcW w:w="9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7.3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Kit AGULHA 3MM P/DES PNEUM DEP800 19PCS</w:t>
            </w:r>
          </w:p>
        </w:tc>
        <w:tc>
          <w:tcPr>
            <w:tcW w:w="9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7.4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Adaptador 1/2" Macho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1/4" Macho</w:t>
            </w:r>
          </w:p>
        </w:tc>
        <w:tc>
          <w:tcPr>
            <w:tcW w:w="9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7.5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Chave de Impacto Pneumática de 1 Pol. com Bigorna Estendida de 6 Pol.</w:t>
            </w:r>
          </w:p>
        </w:tc>
        <w:tc>
          <w:tcPr>
            <w:tcW w:w="9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7.6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Jogo de Soquetes de Impacto Encaixe de 1 pol. 22 - 46mm</w:t>
            </w:r>
          </w:p>
        </w:tc>
        <w:tc>
          <w:tcPr>
            <w:tcW w:w="9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7.7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Chave Estrela de Bater 60mm</w:t>
            </w:r>
          </w:p>
        </w:tc>
        <w:tc>
          <w:tcPr>
            <w:tcW w:w="9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7.8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Chave Estrela de Bater 55mm</w:t>
            </w:r>
          </w:p>
        </w:tc>
        <w:tc>
          <w:tcPr>
            <w:tcW w:w="9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7.9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Chave Estrela de Bater 50mm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7.10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Vibra stop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antivibratório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200Kg / 800Kg rosca 5/16"</w:t>
            </w:r>
          </w:p>
        </w:tc>
        <w:tc>
          <w:tcPr>
            <w:tcW w:w="9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7.11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 xml:space="preserve">Furadeira com Base Magnética </w:t>
            </w:r>
            <w:proofErr w:type="spellStart"/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Weldon</w:t>
            </w:r>
            <w:proofErr w:type="spellEnd"/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 xml:space="preserve"> 220V</w:t>
            </w:r>
          </w:p>
        </w:tc>
        <w:tc>
          <w:tcPr>
            <w:tcW w:w="9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7.12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 xml:space="preserve">Broca Anular Encaixe </w:t>
            </w:r>
            <w:proofErr w:type="spellStart"/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Weldon</w:t>
            </w:r>
            <w:proofErr w:type="spellEnd"/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 xml:space="preserve"> 14 mm </w:t>
            </w:r>
            <w:proofErr w:type="gramStart"/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x</w:t>
            </w:r>
            <w:proofErr w:type="gramEnd"/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 xml:space="preserve"> 30 mm</w:t>
            </w:r>
          </w:p>
        </w:tc>
        <w:tc>
          <w:tcPr>
            <w:tcW w:w="9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7.13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 xml:space="preserve">Broca Anular Encaixe </w:t>
            </w:r>
            <w:proofErr w:type="spellStart"/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Weldon</w:t>
            </w:r>
            <w:proofErr w:type="spellEnd"/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 xml:space="preserve"> 16 mm </w:t>
            </w:r>
            <w:proofErr w:type="gramStart"/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x</w:t>
            </w:r>
            <w:proofErr w:type="gramEnd"/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 xml:space="preserve"> 30 mm</w:t>
            </w:r>
          </w:p>
        </w:tc>
        <w:tc>
          <w:tcPr>
            <w:tcW w:w="9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525"/>
          <w:jc w:val="center"/>
        </w:trPr>
        <w:tc>
          <w:tcPr>
            <w:tcW w:w="91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7.14</w:t>
            </w:r>
          </w:p>
        </w:tc>
        <w:tc>
          <w:tcPr>
            <w:tcW w:w="409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Maquina</w:t>
            </w:r>
            <w:proofErr w:type="spellEnd"/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 xml:space="preserve"> de corte a plasma manual para 25mm aço carbono e aço inox</w:t>
            </w:r>
          </w:p>
        </w:tc>
        <w:tc>
          <w:tcPr>
            <w:tcW w:w="9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unid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9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C1933" w:rsidRDefault="00774525">
            <w:pPr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1933">
        <w:trPr>
          <w:trHeight w:val="398"/>
          <w:jc w:val="center"/>
        </w:trPr>
        <w:tc>
          <w:tcPr>
            <w:tcW w:w="82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 TOTAL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C1933" w:rsidRDefault="00774525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*Os quantitativos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não geram a obrigação da contratação do montante total estimado, sendo que o fornecimento dos produtos será de acordo com a demanda, a critério da Contratante.</w:t>
      </w:r>
    </w:p>
    <w:p w:rsidR="002C1933" w:rsidRDefault="00774525">
      <w:pPr>
        <w:spacing w:before="24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2 - No caso de adjudicação do contrato, o representante da nossa empresa que assinará o contrato será o </w:t>
      </w:r>
      <w:proofErr w:type="gramStart"/>
      <w:r>
        <w:rPr>
          <w:rFonts w:ascii="Arial" w:eastAsia="Arial" w:hAnsi="Arial" w:cs="Arial"/>
          <w:sz w:val="20"/>
          <w:szCs w:val="20"/>
        </w:rPr>
        <w:t>Sr.(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a.) _________________________________________ qualificação _________________________ (Gerente/Sócio/Proprietário). </w:t>
      </w:r>
    </w:p>
    <w:p w:rsidR="002C1933" w:rsidRDefault="00774525">
      <w:pPr>
        <w:spacing w:before="24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3 - Prazo de Validade da Proposta: ___________ dias. (Prazo por extenso). </w:t>
      </w:r>
    </w:p>
    <w:p w:rsidR="002C1933" w:rsidRDefault="00774525">
      <w:pPr>
        <w:spacing w:before="24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4 - Os preços contidos nesta proposta incluem todos os custos e despesas, tais como: custos diretos e indiretos, tributos incidentes, taxa de administração, materiais, serviços, encargos sociais, trabalhistas, seguros, frete, embalagens, lucro e outros necessários ao cumprimento integral do objeto do Edital de Pregão Eletrônico nº 016/2023 e seus Anexos.</w:t>
      </w:r>
    </w:p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Obs.: Esta proposta deverá ser preenchida em papel timbrado da empresa e assinada </w:t>
      </w:r>
      <w:proofErr w:type="gramStart"/>
      <w:r>
        <w:rPr>
          <w:rFonts w:ascii="Arial" w:eastAsia="Arial" w:hAnsi="Arial" w:cs="Arial"/>
          <w:sz w:val="20"/>
          <w:szCs w:val="20"/>
        </w:rPr>
        <w:t>pelo(</w:t>
      </w:r>
      <w:proofErr w:type="gramEnd"/>
      <w:r>
        <w:rPr>
          <w:rFonts w:ascii="Arial" w:eastAsia="Arial" w:hAnsi="Arial" w:cs="Arial"/>
          <w:sz w:val="20"/>
          <w:szCs w:val="20"/>
        </w:rPr>
        <w:t>s) seu(s) representante(s) legal (</w:t>
      </w:r>
      <w:proofErr w:type="spellStart"/>
      <w:r>
        <w:rPr>
          <w:rFonts w:ascii="Arial" w:eastAsia="Arial" w:hAnsi="Arial" w:cs="Arial"/>
          <w:sz w:val="20"/>
          <w:szCs w:val="20"/>
        </w:rPr>
        <w:t>is</w:t>
      </w:r>
      <w:proofErr w:type="spellEnd"/>
      <w:r>
        <w:rPr>
          <w:rFonts w:ascii="Arial" w:eastAsia="Arial" w:hAnsi="Arial" w:cs="Arial"/>
          <w:sz w:val="20"/>
          <w:szCs w:val="20"/>
        </w:rPr>
        <w:t>) ou procurado devidamente habilitado.</w:t>
      </w:r>
    </w:p>
    <w:tbl>
      <w:tblPr>
        <w:tblStyle w:val="afffffc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 w:rsidR="002C1933">
        <w:trPr>
          <w:trHeight w:val="230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RAZÃO SOCIAL </w:t>
            </w:r>
          </w:p>
        </w:tc>
      </w:tr>
      <w:tr w:rsidR="002C1933">
        <w:trPr>
          <w:trHeight w:val="230"/>
        </w:trPr>
        <w:tc>
          <w:tcPr>
            <w:tcW w:w="935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CNPJ N</w:t>
            </w:r>
            <w:r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62" w:type="dxa"/>
            <w:gridSpan w:val="6"/>
            <w:tcBorders>
              <w:left w:val="single" w:sz="4" w:space="0" w:color="000000"/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ENDEREÇO</w:t>
            </w:r>
          </w:p>
        </w:tc>
      </w:tr>
      <w:tr w:rsidR="002C1933">
        <w:trPr>
          <w:trHeight w:val="230"/>
        </w:trPr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3544" w:type="dxa"/>
            <w:gridSpan w:val="3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425" w:type="dxa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UF</w:t>
            </w: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1276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4111" w:type="dxa"/>
            <w:gridSpan w:val="3"/>
            <w:tcBorders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BANCO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AGÊNCIA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 CORRENTE</w:t>
            </w:r>
          </w:p>
        </w:tc>
      </w:tr>
      <w:tr w:rsidR="002C1933">
        <w:trPr>
          <w:trHeight w:val="230"/>
        </w:trPr>
        <w:tc>
          <w:tcPr>
            <w:tcW w:w="1276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REPRESENTANTE LEGAL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1276" w:type="dxa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2693" w:type="dxa"/>
            <w:gridSpan w:val="3"/>
            <w:vAlign w:val="center"/>
          </w:tcPr>
          <w:p w:rsidR="002C1933" w:rsidRDefault="0077452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</w:tr>
      <w:tr w:rsidR="002C1933">
        <w:trPr>
          <w:trHeight w:val="230"/>
        </w:trPr>
        <w:tc>
          <w:tcPr>
            <w:tcW w:w="3969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  <w:vAlign w:val="center"/>
          </w:tcPr>
          <w:p w:rsidR="002C1933" w:rsidRDefault="002C1933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C1933" w:rsidRDefault="002C1933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e data:</w:t>
      </w: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</w:t>
      </w:r>
    </w:p>
    <w:p w:rsidR="002C1933" w:rsidRDefault="00774525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Assinatura/Carimbo</w:t>
      </w:r>
      <w:bookmarkStart w:id="0" w:name="_GoBack"/>
      <w:bookmarkEnd w:id="0"/>
    </w:p>
    <w:sectPr w:rsidR="002C19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701" w:right="1130" w:bottom="851" w:left="1418" w:header="0" w:footer="3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DEF" w:rsidRDefault="00412DEF">
      <w:pPr>
        <w:spacing w:after="0" w:line="240" w:lineRule="auto"/>
      </w:pPr>
      <w:r>
        <w:separator/>
      </w:r>
    </w:p>
  </w:endnote>
  <w:endnote w:type="continuationSeparator" w:id="0">
    <w:p w:rsidR="00412DEF" w:rsidRDefault="0041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before="2" w:after="2" w:line="240" w:lineRule="auto"/>
      <w:jc w:val="center"/>
      <w:rPr>
        <w:color w:val="000000"/>
      </w:rPr>
    </w:pPr>
  </w:p>
  <w:p w:rsidR="002C1933" w:rsidRDefault="00774525">
    <w:pPr>
      <w:pBdr>
        <w:top w:val="nil"/>
        <w:left w:val="nil"/>
        <w:bottom w:val="nil"/>
        <w:right w:val="nil"/>
        <w:between w:val="nil"/>
      </w:pBdr>
      <w:spacing w:before="2" w:after="2" w:line="240" w:lineRule="auto"/>
      <w:jc w:val="center"/>
      <w:rPr>
        <w:color w:val="000000"/>
      </w:rPr>
    </w:pPr>
    <w:r>
      <w:rPr>
        <w:color w:val="000000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E376D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de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9E376D">
      <w:rPr>
        <w:noProof/>
        <w:color w:val="000000"/>
      </w:rPr>
      <w:t>2</w:t>
    </w:r>
    <w:r>
      <w:rPr>
        <w:color w:val="000000"/>
      </w:rPr>
      <w:fldChar w:fldCharType="end"/>
    </w:r>
  </w:p>
  <w:p w:rsidR="002C1933" w:rsidRDefault="00774525">
    <w:pPr>
      <w:pBdr>
        <w:top w:val="nil"/>
        <w:left w:val="nil"/>
        <w:bottom w:val="nil"/>
        <w:right w:val="nil"/>
        <w:between w:val="nil"/>
      </w:pBdr>
      <w:tabs>
        <w:tab w:val="center" w:pos="-993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column">
                <wp:posOffset>-2752724</wp:posOffset>
              </wp:positionH>
              <wp:positionV relativeFrom="paragraph">
                <wp:posOffset>353299514</wp:posOffset>
              </wp:positionV>
              <wp:extent cx="11901724" cy="11901724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-2752724</wp:posOffset>
              </wp:positionH>
              <wp:positionV relativeFrom="paragraph">
                <wp:posOffset>353299514</wp:posOffset>
              </wp:positionV>
              <wp:extent cx="11901724" cy="11901724"/>
              <wp:effectExtent b="0" l="0" r="0" t="0"/>
              <wp:wrapNone/>
              <wp:docPr id="2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2C193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DEF" w:rsidRDefault="00412DEF">
      <w:pPr>
        <w:spacing w:after="0" w:line="240" w:lineRule="auto"/>
      </w:pPr>
      <w:r>
        <w:separator/>
      </w:r>
    </w:p>
  </w:footnote>
  <w:footnote w:type="continuationSeparator" w:id="0">
    <w:p w:rsidR="00412DEF" w:rsidRDefault="0041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l="0" t="0" r="0" b="0"/>
              <wp:wrapNone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b="0" l="0" r="0" t="0"/>
              <wp:wrapNone/>
              <wp:docPr id="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513080</wp:posOffset>
          </wp:positionH>
          <wp:positionV relativeFrom="paragraph">
            <wp:posOffset>152400</wp:posOffset>
          </wp:positionV>
          <wp:extent cx="6158230" cy="946785"/>
          <wp:effectExtent l="0" t="0" r="0" b="0"/>
          <wp:wrapSquare wrapText="bothSides" distT="0" distB="0" distL="0" distR="0"/>
          <wp:docPr id="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8230" cy="946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933" w:rsidRDefault="0077452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l="0" t="0" r="0" b="0"/>
              <wp:wrapNone/>
              <wp:docPr id="21" name="Retâ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5158" y="2523970"/>
                        <a:ext cx="5861685" cy="251206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C1933" w:rsidRDefault="002C19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-2959099</wp:posOffset>
              </wp:positionH>
              <wp:positionV relativeFrom="paragraph">
                <wp:posOffset>-4673599</wp:posOffset>
              </wp:positionV>
              <wp:extent cx="11901724" cy="11901724"/>
              <wp:effectExtent b="0" l="0" r="0" t="0"/>
              <wp:wrapNone/>
              <wp:docPr id="2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1724" cy="1190172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D6A9E"/>
    <w:multiLevelType w:val="multilevel"/>
    <w:tmpl w:val="0908E4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C3B"/>
    <w:multiLevelType w:val="multilevel"/>
    <w:tmpl w:val="536487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1C36"/>
    <w:multiLevelType w:val="multilevel"/>
    <w:tmpl w:val="12A6C65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121A291F"/>
    <w:multiLevelType w:val="multilevel"/>
    <w:tmpl w:val="6A883D52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52717004"/>
    <w:multiLevelType w:val="multilevel"/>
    <w:tmpl w:val="3BD6FF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99F71C2"/>
    <w:multiLevelType w:val="multilevel"/>
    <w:tmpl w:val="F7AAC28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6946FE"/>
    <w:multiLevelType w:val="multilevel"/>
    <w:tmpl w:val="698A7564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930CE4"/>
    <w:multiLevelType w:val="multilevel"/>
    <w:tmpl w:val="7D280A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B0428"/>
    <w:multiLevelType w:val="multilevel"/>
    <w:tmpl w:val="33444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33"/>
    <w:rsid w:val="002B68D6"/>
    <w:rsid w:val="002C1933"/>
    <w:rsid w:val="00412DEF"/>
    <w:rsid w:val="00774525"/>
    <w:rsid w:val="009E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61792-24AA-487A-85D2-13B78BC2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nJ7Upi5NrKXaF61TmsEzl1fVRw==">AMUW2mWgtalACzNNMxalURfnVjk2wWve470ZkC4hizXDYd0QXyZQoxi6d+HCTsI21f81i5wqw65gQtRxiyjMiwkzn0VE3+loGzn30GJ69vQ4xU9dFanAB8KQWahB6ZORFicfqySJR/GV4O4mw4D/gW22hcDrCLw5oC7gklkQtgee7KRWtvPfvpW6WAS4oV4NxW2nMi1yn3dfAUfgFkBKjscOzPCo0YtiZpVvj/ENwDXwLPzKqyEoBvfpTxuP9eC1ipfKmDqq/cXMFCzqm1LL3RVafloA+FRjtt8WcezL8NLKDX4ZWPw1Xfm2sYwkwLQBt7BMU3I9mRwHSjBhBZKcIe9yKQ6wdne1AeG/I+hWbOApa0iJA1p6bPtBsvn+Azh6udWqvxTghBHxxnTJ49Wbyl5dEJFMkrr5MnZbK5/PemJxUl1gnl/w/BhSYkvgpXMHjTXm+eUiPy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 Monteiro Albino</cp:lastModifiedBy>
  <cp:revision>4</cp:revision>
  <dcterms:created xsi:type="dcterms:W3CDTF">2023-05-04T16:55:00Z</dcterms:created>
  <dcterms:modified xsi:type="dcterms:W3CDTF">2023-05-04T17:04:00Z</dcterms:modified>
</cp:coreProperties>
</file>